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D6C" w14:textId="6E2AF8CF" w:rsidR="00EA0D41" w:rsidRPr="001A1590" w:rsidRDefault="00EA0D41" w:rsidP="00EA0D41">
      <w:pPr>
        <w:jc w:val="center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Summary Note of the meeting of the ICAS Oversight</w:t>
      </w:r>
      <w:r w:rsidRPr="001A1590">
        <w:rPr>
          <w:rFonts w:ascii="Arial" w:eastAsiaTheme="minorHAnsi" w:hAnsi="Arial" w:cs="Arial"/>
          <w:b/>
          <w:sz w:val="20"/>
        </w:rPr>
        <w:t xml:space="preserve"> Board </w:t>
      </w:r>
      <w:r>
        <w:rPr>
          <w:rFonts w:ascii="Arial" w:eastAsiaTheme="minorHAnsi" w:hAnsi="Arial" w:cs="Arial"/>
          <w:b/>
          <w:sz w:val="20"/>
        </w:rPr>
        <w:t>on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  <w:r>
        <w:rPr>
          <w:rFonts w:ascii="Arial" w:eastAsiaTheme="minorHAnsi" w:hAnsi="Arial" w:cs="Arial"/>
          <w:b/>
          <w:sz w:val="20"/>
        </w:rPr>
        <w:t>18 August</w:t>
      </w:r>
      <w:r w:rsidRPr="001A1590">
        <w:rPr>
          <w:rFonts w:ascii="Arial" w:eastAsiaTheme="minorHAnsi" w:hAnsi="Arial" w:cs="Arial"/>
          <w:b/>
          <w:sz w:val="20"/>
        </w:rPr>
        <w:t xml:space="preserve"> 202</w:t>
      </w:r>
      <w:r>
        <w:rPr>
          <w:rFonts w:ascii="Arial" w:eastAsiaTheme="minorHAnsi" w:hAnsi="Arial" w:cs="Arial"/>
          <w:b/>
          <w:sz w:val="20"/>
        </w:rPr>
        <w:t>3</w:t>
      </w:r>
      <w:r w:rsidRPr="001A1590">
        <w:rPr>
          <w:rFonts w:ascii="Arial" w:eastAsiaTheme="minorHAnsi" w:hAnsi="Arial" w:cs="Arial"/>
          <w:b/>
          <w:sz w:val="20"/>
        </w:rPr>
        <w:t xml:space="preserve"> </w:t>
      </w:r>
    </w:p>
    <w:p w14:paraId="476DC81C" w14:textId="77777777" w:rsidR="00EA0D41" w:rsidRDefault="00EA0D41" w:rsidP="00EA0D41">
      <w:pPr>
        <w:jc w:val="center"/>
        <w:outlineLvl w:val="0"/>
        <w:rPr>
          <w:rFonts w:ascii="Arial" w:eastAsiaTheme="minorHAnsi" w:hAnsi="Arial" w:cs="Arial"/>
          <w:b/>
          <w:sz w:val="20"/>
        </w:rPr>
      </w:pPr>
      <w:r>
        <w:rPr>
          <w:rFonts w:ascii="Arial" w:eastAsiaTheme="minorHAnsi" w:hAnsi="Arial" w:cs="Arial"/>
          <w:b/>
          <w:sz w:val="20"/>
        </w:rPr>
        <w:t>(held at 10:00hrs by Teams)</w:t>
      </w:r>
    </w:p>
    <w:p w14:paraId="59A2A5C6" w14:textId="77777777" w:rsidR="00EA0D41" w:rsidRDefault="00EA0D41" w:rsidP="00EA0D41">
      <w:pPr>
        <w:jc w:val="center"/>
        <w:outlineLvl w:val="0"/>
        <w:rPr>
          <w:rFonts w:ascii="Arial" w:eastAsiaTheme="minorHAnsi" w:hAnsi="Arial" w:cs="Arial"/>
          <w:b/>
          <w:sz w:val="20"/>
        </w:rPr>
      </w:pPr>
    </w:p>
    <w:p w14:paraId="4FBE8155" w14:textId="77777777" w:rsidR="00EA0D41" w:rsidRDefault="00EA0D41" w:rsidP="00EA0D41">
      <w:pPr>
        <w:jc w:val="center"/>
        <w:outlineLvl w:val="0"/>
        <w:rPr>
          <w:rFonts w:ascii="Arial" w:eastAsiaTheme="minorHAnsi" w:hAnsi="Arial" w:cs="Arial"/>
          <w:b/>
          <w:i/>
          <w:iCs/>
          <w:sz w:val="20"/>
        </w:rPr>
      </w:pPr>
      <w:r>
        <w:rPr>
          <w:rFonts w:ascii="Arial" w:eastAsiaTheme="minorHAnsi" w:hAnsi="Arial" w:cs="Arial"/>
          <w:b/>
          <w:i/>
          <w:iCs/>
          <w:sz w:val="20"/>
        </w:rPr>
        <w:t xml:space="preserve">NB </w:t>
      </w:r>
      <w:r w:rsidRPr="009C60C4">
        <w:rPr>
          <w:rFonts w:ascii="Arial" w:eastAsiaTheme="minorHAnsi" w:hAnsi="Arial" w:cs="Arial"/>
          <w:b/>
          <w:i/>
          <w:iCs/>
          <w:sz w:val="20"/>
        </w:rPr>
        <w:t>Some matters</w:t>
      </w:r>
      <w:r>
        <w:rPr>
          <w:rFonts w:ascii="Arial" w:eastAsiaTheme="minorHAnsi" w:hAnsi="Arial" w:cs="Arial"/>
          <w:b/>
          <w:i/>
          <w:iCs/>
          <w:sz w:val="20"/>
        </w:rPr>
        <w:t xml:space="preserve"> discussed </w:t>
      </w:r>
      <w:r w:rsidRPr="009C60C4">
        <w:rPr>
          <w:rFonts w:ascii="Arial" w:eastAsiaTheme="minorHAnsi" w:hAnsi="Arial" w:cs="Arial"/>
          <w:b/>
          <w:i/>
          <w:iCs/>
          <w:sz w:val="20"/>
        </w:rPr>
        <w:t>have not been disclosed for reasons of confidentiality</w:t>
      </w:r>
    </w:p>
    <w:p w14:paraId="74A02035" w14:textId="77777777" w:rsidR="006250E4" w:rsidRPr="00DF60E9" w:rsidRDefault="006250E4">
      <w:pPr>
        <w:rPr>
          <w:rFonts w:ascii="Arial" w:hAnsi="Arial" w:cs="Arial"/>
          <w:sz w:val="20"/>
          <w:szCs w:val="20"/>
        </w:rPr>
      </w:pPr>
    </w:p>
    <w:p w14:paraId="3E00768F" w14:textId="77777777" w:rsidR="009411AC" w:rsidRPr="00DF60E9" w:rsidRDefault="009411AC">
      <w:pPr>
        <w:rPr>
          <w:rFonts w:ascii="Arial" w:hAnsi="Arial" w:cs="Arial"/>
          <w:sz w:val="20"/>
          <w:szCs w:val="20"/>
        </w:rPr>
      </w:pPr>
      <w:r w:rsidRPr="00DF60E9">
        <w:rPr>
          <w:rFonts w:ascii="Arial" w:hAnsi="Arial" w:cs="Arial"/>
          <w:sz w:val="20"/>
          <w:szCs w:val="20"/>
        </w:rPr>
        <w:tab/>
      </w:r>
    </w:p>
    <w:tbl>
      <w:tblPr>
        <w:tblW w:w="9498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668"/>
        <w:gridCol w:w="3119"/>
        <w:gridCol w:w="4711"/>
      </w:tblGrid>
      <w:tr w:rsidR="009411AC" w:rsidRPr="00DF60E9" w14:paraId="28951CCC" w14:textId="77777777" w:rsidTr="00D907A9">
        <w:tc>
          <w:tcPr>
            <w:tcW w:w="1668" w:type="dxa"/>
          </w:tcPr>
          <w:p w14:paraId="32D1159B" w14:textId="77777777" w:rsidR="009411AC" w:rsidRPr="00DF60E9" w:rsidRDefault="009411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60E9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3119" w:type="dxa"/>
          </w:tcPr>
          <w:p w14:paraId="1E317E2A" w14:textId="482E31A9" w:rsidR="00CE317C" w:rsidRDefault="008344AE" w:rsidP="00D46670">
            <w:pPr>
              <w:rPr>
                <w:rFonts w:ascii="Arial" w:hAnsi="Arial" w:cs="Arial"/>
                <w:sz w:val="20"/>
                <w:szCs w:val="20"/>
              </w:rPr>
            </w:pPr>
            <w:r w:rsidRPr="008344AE">
              <w:rPr>
                <w:rFonts w:ascii="Arial" w:hAnsi="Arial" w:cs="Arial"/>
                <w:sz w:val="20"/>
                <w:szCs w:val="20"/>
              </w:rPr>
              <w:t>Mr David Cruickshank</w:t>
            </w:r>
            <w:r>
              <w:rPr>
                <w:rFonts w:ascii="Arial" w:hAnsi="Arial" w:cs="Arial"/>
                <w:sz w:val="20"/>
                <w:szCs w:val="20"/>
              </w:rPr>
              <w:t xml:space="preserve"> (Chair)</w:t>
            </w:r>
          </w:p>
          <w:p w14:paraId="217BE1BB" w14:textId="2EC7660F" w:rsidR="0058707A" w:rsidRDefault="008344AE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  <w:r w:rsidR="005870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Bellingham</w:t>
            </w:r>
          </w:p>
          <w:p w14:paraId="6223D978" w14:textId="358D95AD" w:rsidR="00CE217C" w:rsidRDefault="00CE217C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President Cornwell</w:t>
            </w:r>
          </w:p>
          <w:p w14:paraId="74B5A02C" w14:textId="1CC29F70" w:rsidR="00CE217C" w:rsidRDefault="00CE217C" w:rsidP="00D4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 Scholes</w:t>
            </w:r>
          </w:p>
          <w:p w14:paraId="5C2B270F" w14:textId="716B5245" w:rsidR="008344AE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 Elizabeth Gammie</w:t>
            </w:r>
          </w:p>
          <w:p w14:paraId="06556DEA" w14:textId="47CA6BCE" w:rsidR="00056344" w:rsidRDefault="008344AE" w:rsidP="00FC06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Jonny Jacobs</w:t>
            </w:r>
          </w:p>
          <w:p w14:paraId="12EF1DB3" w14:textId="1B62583B" w:rsidR="00665D3D" w:rsidRDefault="0025180E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Philip Rycroft</w:t>
            </w:r>
          </w:p>
          <w:p w14:paraId="56D189F2" w14:textId="26DF7F9D" w:rsidR="00CE217C" w:rsidRDefault="00CE217C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Michael Kay</w:t>
            </w:r>
          </w:p>
          <w:p w14:paraId="5C6731B2" w14:textId="73634F2E" w:rsidR="00CE217C" w:rsidRPr="00DF60E9" w:rsidRDefault="00CE217C" w:rsidP="00B95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Colin McClatchie</w:t>
            </w:r>
          </w:p>
        </w:tc>
        <w:tc>
          <w:tcPr>
            <w:tcW w:w="4711" w:type="dxa"/>
          </w:tcPr>
          <w:p w14:paraId="40FAF8D7" w14:textId="17B4C613" w:rsidR="00CE217C" w:rsidRDefault="00CE217C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Graham Marjoribanks</w:t>
            </w:r>
          </w:p>
          <w:p w14:paraId="7DEA4F3B" w14:textId="43E19AC3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500291">
              <w:rPr>
                <w:rFonts w:ascii="Arial" w:hAnsi="Arial" w:cs="Arial"/>
                <w:sz w:val="20"/>
                <w:szCs w:val="20"/>
              </w:rPr>
              <w:t>Bruce Cartwright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(CEO)</w:t>
            </w:r>
          </w:p>
          <w:p w14:paraId="20EE74E9" w14:textId="3FF84AAC" w:rsidR="0050029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B1641">
              <w:rPr>
                <w:rFonts w:ascii="Arial" w:hAnsi="Arial" w:cs="Arial"/>
                <w:sz w:val="20"/>
                <w:szCs w:val="20"/>
              </w:rPr>
              <w:t>r Chris Barber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91962">
              <w:rPr>
                <w:rFonts w:ascii="Arial" w:hAnsi="Arial" w:cs="Arial"/>
                <w:sz w:val="20"/>
                <w:szCs w:val="20"/>
              </w:rPr>
              <w:t>C</w:t>
            </w:r>
            <w:r w:rsidR="003B1641">
              <w:rPr>
                <w:rFonts w:ascii="Arial" w:hAnsi="Arial" w:cs="Arial"/>
                <w:sz w:val="20"/>
                <w:szCs w:val="20"/>
              </w:rPr>
              <w:t>F</w:t>
            </w:r>
            <w:r w:rsidR="00B91962">
              <w:rPr>
                <w:rFonts w:ascii="Arial" w:hAnsi="Arial" w:cs="Arial"/>
                <w:sz w:val="20"/>
                <w:szCs w:val="20"/>
              </w:rPr>
              <w:t>O</w:t>
            </w:r>
            <w:r w:rsidR="00ED0E9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55846C" w14:textId="28744FD0" w:rsidR="00A01776" w:rsidRDefault="00A01776" w:rsidP="004916E2">
            <w:pPr>
              <w:rPr>
                <w:rFonts w:ascii="Arial" w:hAnsi="Arial" w:cs="Arial"/>
                <w:sz w:val="20"/>
                <w:szCs w:val="20"/>
              </w:rPr>
            </w:pPr>
            <w:r w:rsidRPr="00A01776">
              <w:rPr>
                <w:rFonts w:ascii="Arial" w:hAnsi="Arial" w:cs="Arial"/>
                <w:sz w:val="20"/>
                <w:szCs w:val="20"/>
              </w:rPr>
              <w:t>Ms Gail Boag (Executive Director Learning)</w:t>
            </w:r>
          </w:p>
          <w:p w14:paraId="0A5DCE01" w14:textId="36975EE3" w:rsidR="00683901" w:rsidRDefault="00814830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3AE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2808">
              <w:rPr>
                <w:rFonts w:ascii="Arial" w:hAnsi="Arial" w:cs="Arial"/>
                <w:sz w:val="20"/>
                <w:szCs w:val="20"/>
              </w:rPr>
              <w:t>Robert Mudge</w:t>
            </w:r>
            <w:r w:rsidR="00ED0E9A">
              <w:rPr>
                <w:rFonts w:ascii="Arial" w:hAnsi="Arial" w:cs="Arial"/>
                <w:sz w:val="20"/>
                <w:szCs w:val="20"/>
              </w:rPr>
              <w:t xml:space="preserve"> (Executive Director </w:t>
            </w:r>
            <w:r w:rsidR="00BB6E4F">
              <w:rPr>
                <w:rFonts w:ascii="Arial" w:hAnsi="Arial" w:cs="Arial"/>
                <w:sz w:val="20"/>
                <w:szCs w:val="20"/>
              </w:rPr>
              <w:t>Regulation</w:t>
            </w:r>
            <w:r w:rsidR="006A01F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55A970" w14:textId="52690B9A" w:rsidR="005D0401" w:rsidRDefault="00683901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Sarah Speirs (Executive Director Membership Engagement and Communications)</w:t>
            </w:r>
          </w:p>
          <w:p w14:paraId="6BD369F7" w14:textId="2E4B693E" w:rsidR="00836166" w:rsidRPr="009104CE" w:rsidRDefault="0025180E" w:rsidP="00491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Carolyn Spencer (Executive Director Customer Experience)</w:t>
            </w:r>
          </w:p>
        </w:tc>
      </w:tr>
      <w:tr w:rsidR="00F218D1" w:rsidRPr="00DF60E9" w14:paraId="571B7534" w14:textId="77777777" w:rsidTr="00D907A9">
        <w:tc>
          <w:tcPr>
            <w:tcW w:w="1668" w:type="dxa"/>
          </w:tcPr>
          <w:p w14:paraId="42B948CA" w14:textId="77777777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2A4366" w14:textId="77777777" w:rsidR="00F218D1" w:rsidRDefault="00F218D1" w:rsidP="00D46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1" w:type="dxa"/>
          </w:tcPr>
          <w:p w14:paraId="45688DF9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057E8A17" w14:textId="77777777" w:rsidTr="004916E2">
        <w:tc>
          <w:tcPr>
            <w:tcW w:w="1668" w:type="dxa"/>
          </w:tcPr>
          <w:p w14:paraId="41288D4E" w14:textId="3FBD42A3" w:rsidR="00F218D1" w:rsidRPr="00DF60E9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7830" w:type="dxa"/>
            <w:gridSpan w:val="2"/>
          </w:tcPr>
          <w:p w14:paraId="608C67FF" w14:textId="2145B0AB" w:rsidR="00F218D1" w:rsidRDefault="00F218D1" w:rsidP="00881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</w:t>
            </w:r>
            <w:r w:rsidR="00623AE4">
              <w:rPr>
                <w:rFonts w:ascii="Arial" w:hAnsi="Arial" w:cs="Arial"/>
                <w:sz w:val="20"/>
                <w:szCs w:val="20"/>
              </w:rPr>
              <w:t xml:space="preserve">Wendy Smith </w:t>
            </w:r>
            <w:r>
              <w:rPr>
                <w:rFonts w:ascii="Arial" w:hAnsi="Arial" w:cs="Arial"/>
                <w:sz w:val="20"/>
                <w:szCs w:val="20"/>
              </w:rPr>
              <w:t>(ICAS Secretary</w:t>
            </w:r>
            <w:r w:rsidR="007426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218D1" w:rsidRPr="00DF60E9" w14:paraId="58FE03A6" w14:textId="77777777" w:rsidTr="004916E2">
        <w:tc>
          <w:tcPr>
            <w:tcW w:w="1668" w:type="dxa"/>
          </w:tcPr>
          <w:p w14:paraId="483247BC" w14:textId="77777777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4BF6E00C" w14:textId="77777777" w:rsidR="00F218D1" w:rsidRDefault="00F218D1" w:rsidP="005002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8D1" w:rsidRPr="00DF60E9" w14:paraId="7F579E08" w14:textId="77777777" w:rsidTr="004916E2">
        <w:tc>
          <w:tcPr>
            <w:tcW w:w="1668" w:type="dxa"/>
          </w:tcPr>
          <w:p w14:paraId="4E51ECF9" w14:textId="57EBB2C6" w:rsidR="00F218D1" w:rsidRDefault="00F218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</w:tc>
        <w:tc>
          <w:tcPr>
            <w:tcW w:w="7830" w:type="dxa"/>
            <w:gridSpan w:val="2"/>
          </w:tcPr>
          <w:p w14:paraId="37FCFBE0" w14:textId="05A2D7DF" w:rsidR="00F218D1" w:rsidRDefault="00CE217C" w:rsidP="00834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D50DF6" w:rsidRPr="00DF60E9" w14:paraId="0934D5C2" w14:textId="77777777" w:rsidTr="004916E2">
        <w:tc>
          <w:tcPr>
            <w:tcW w:w="1668" w:type="dxa"/>
          </w:tcPr>
          <w:p w14:paraId="5C358988" w14:textId="77777777" w:rsidR="00D50DF6" w:rsidRDefault="00D50D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0" w:type="dxa"/>
            <w:gridSpan w:val="2"/>
          </w:tcPr>
          <w:p w14:paraId="0CEA07AB" w14:textId="77777777" w:rsidR="00D50DF6" w:rsidRPr="004916E2" w:rsidRDefault="00D50DF6" w:rsidP="002F65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20675" w14:textId="77777777" w:rsidR="0071064A" w:rsidRDefault="0071064A" w:rsidP="00595E09">
      <w:pPr>
        <w:rPr>
          <w:rFonts w:ascii="Arial" w:hAnsi="Arial" w:cs="Arial"/>
          <w:sz w:val="20"/>
          <w:szCs w:val="20"/>
        </w:rPr>
      </w:pPr>
    </w:p>
    <w:tbl>
      <w:tblPr>
        <w:tblW w:w="9556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08"/>
      </w:tblGrid>
      <w:tr w:rsidR="009411AC" w:rsidRPr="00DF60E9" w14:paraId="4E5465F6" w14:textId="77777777" w:rsidTr="004C0A0F">
        <w:tc>
          <w:tcPr>
            <w:tcW w:w="851" w:type="dxa"/>
          </w:tcPr>
          <w:p w14:paraId="281DC642" w14:textId="5074E9AF" w:rsidR="009411AC" w:rsidRPr="00DF60E9" w:rsidRDefault="00CE217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194BA899" w14:textId="3035C2E8" w:rsidR="009411AC" w:rsidRDefault="00EA0D41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BACKGROUND </w:t>
            </w:r>
          </w:p>
          <w:p w14:paraId="068FA82A" w14:textId="795F8D18" w:rsidR="00766FE1" w:rsidRPr="00540A80" w:rsidRDefault="00EA0D41" w:rsidP="00FB6692">
            <w:pPr>
              <w:ind w:right="8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692">
              <w:rPr>
                <w:rFonts w:ascii="Arial" w:eastAsia="Calibri" w:hAnsi="Arial" w:cs="Arial"/>
                <w:sz w:val="20"/>
              </w:rPr>
              <w:t>This was the third meeting of the Oversight Board in 202</w:t>
            </w:r>
            <w:r>
              <w:rPr>
                <w:rFonts w:ascii="Arial" w:eastAsia="Calibri" w:hAnsi="Arial" w:cs="Arial"/>
                <w:sz w:val="20"/>
              </w:rPr>
              <w:t>3</w:t>
            </w:r>
            <w:r w:rsidRPr="00FB6692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908" w:type="dxa"/>
          </w:tcPr>
          <w:p w14:paraId="5032F7AC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1AC" w:rsidRPr="00DF60E9" w14:paraId="756CB47B" w14:textId="77777777" w:rsidTr="004C0A0F">
        <w:tc>
          <w:tcPr>
            <w:tcW w:w="851" w:type="dxa"/>
          </w:tcPr>
          <w:p w14:paraId="34C80498" w14:textId="77777777" w:rsidR="009411AC" w:rsidRPr="00DF60E9" w:rsidRDefault="009411AC" w:rsidP="0069357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8650791" w14:textId="77777777" w:rsidR="009411AC" w:rsidRPr="00D907A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56E04966" w14:textId="77777777" w:rsidR="009411AC" w:rsidRPr="00DF60E9" w:rsidRDefault="009411AC" w:rsidP="006935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114" w:rsidRPr="00DF60E9" w14:paraId="52D0AD6D" w14:textId="77777777" w:rsidTr="008B3F04">
        <w:tc>
          <w:tcPr>
            <w:tcW w:w="851" w:type="dxa"/>
          </w:tcPr>
          <w:p w14:paraId="6654B822" w14:textId="68CBFA63" w:rsidR="00D50114" w:rsidRPr="00DF60E9" w:rsidRDefault="00EA0D41" w:rsidP="00D501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14:paraId="7A18C86D" w14:textId="745189E5" w:rsidR="009D7272" w:rsidRPr="00B834F7" w:rsidRDefault="0025180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CEO R</w:t>
            </w:r>
            <w:r w:rsidR="00EA0D41">
              <w:rPr>
                <w:rFonts w:ascii="Arial" w:hAnsi="Arial" w:cs="Arial"/>
                <w:b/>
                <w:sz w:val="20"/>
                <w:szCs w:val="20"/>
              </w:rPr>
              <w:t>EPORT</w:t>
            </w:r>
            <w:r w:rsidR="00FB6692">
              <w:rPr>
                <w:rFonts w:ascii="Arial" w:hAnsi="Arial" w:cs="Arial"/>
                <w:b/>
                <w:sz w:val="20"/>
                <w:szCs w:val="20"/>
              </w:rPr>
              <w:t xml:space="preserve"> AND QUARTERLY PERFORMANCE UPDATE</w:t>
            </w:r>
          </w:p>
          <w:p w14:paraId="7BB1005A" w14:textId="1222FDED" w:rsidR="00BF0525" w:rsidRPr="00B834F7" w:rsidRDefault="00EA0D41" w:rsidP="00097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The CEO summarised the headline items which included: </w:t>
            </w:r>
          </w:p>
          <w:p w14:paraId="158A06D1" w14:textId="14332568" w:rsidR="0049572B" w:rsidRPr="00311991" w:rsidRDefault="0049572B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7B3FB" w14:textId="7013B778" w:rsidR="008B3F04" w:rsidRDefault="00CE0193" w:rsidP="008B3F0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Mutual Recognition Agreement with the United States (US)</w:t>
            </w:r>
            <w:r w:rsidRPr="008B3F0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ABD2F49" w14:textId="6F8B8465" w:rsidR="008B3F04" w:rsidRDefault="008B3F04" w:rsidP="008B3F0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8B3F04">
              <w:rPr>
                <w:rFonts w:ascii="Arial" w:hAnsi="Arial" w:cs="Arial"/>
                <w:bCs/>
                <w:sz w:val="20"/>
                <w:szCs w:val="20"/>
              </w:rPr>
              <w:t>he</w:t>
            </w:r>
            <w:r w:rsidR="00FB669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launch of the new Student Experience known as ICAS Advantage for new students and existing students respectively. The Board w</w:t>
            </w:r>
            <w:r w:rsidR="00B253DF">
              <w:rPr>
                <w:rFonts w:ascii="Arial" w:hAnsi="Arial" w:cs="Arial"/>
                <w:bCs/>
                <w:sz w:val="20"/>
                <w:szCs w:val="20"/>
              </w:rPr>
              <w:t>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also pleased to note the launch of the new Student Logbook</w:t>
            </w:r>
            <w:r w:rsidR="00EA0D4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A01C6">
              <w:rPr>
                <w:rFonts w:ascii="Arial" w:hAnsi="Arial" w:cs="Arial"/>
                <w:bCs/>
                <w:sz w:val="20"/>
                <w:szCs w:val="20"/>
              </w:rPr>
              <w:t xml:space="preserve"> Ms Boag highlighted the tremendous effort from across the organisation to get to this point</w:t>
            </w:r>
            <w:r w:rsidR="00FB66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B21DCF7" w14:textId="7247FE4D" w:rsidR="00CC3A56" w:rsidRDefault="00AA2DF3" w:rsidP="008B3F0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 update</w:t>
            </w:r>
            <w:r w:rsidR="0057511F">
              <w:rPr>
                <w:rFonts w:ascii="Arial" w:hAnsi="Arial" w:cs="Arial"/>
                <w:bCs/>
                <w:sz w:val="20"/>
                <w:szCs w:val="20"/>
              </w:rPr>
              <w:t xml:space="preserve"> on </w:t>
            </w:r>
            <w:r w:rsidR="00FB6692">
              <w:rPr>
                <w:rFonts w:ascii="Arial" w:hAnsi="Arial" w:cs="Arial"/>
                <w:bCs/>
                <w:sz w:val="20"/>
                <w:szCs w:val="20"/>
              </w:rPr>
              <w:t>the CEO’s</w:t>
            </w:r>
            <w:r w:rsidR="0057511F">
              <w:rPr>
                <w:rFonts w:ascii="Arial" w:hAnsi="Arial" w:cs="Arial"/>
                <w:bCs/>
                <w:sz w:val="20"/>
                <w:szCs w:val="20"/>
              </w:rPr>
              <w:t xml:space="preserve"> recent meeting with </w:t>
            </w:r>
            <w:r w:rsidR="00B946CC">
              <w:rPr>
                <w:rFonts w:ascii="Arial" w:hAnsi="Arial" w:cs="Arial"/>
                <w:bCs/>
                <w:sz w:val="20"/>
                <w:szCs w:val="20"/>
              </w:rPr>
              <w:t xml:space="preserve">the Head of the </w:t>
            </w:r>
            <w:r w:rsidR="00B946CC" w:rsidRPr="00B946CC">
              <w:rPr>
                <w:rFonts w:ascii="Arial" w:hAnsi="Arial" w:cs="Arial"/>
                <w:bCs/>
                <w:sz w:val="20"/>
                <w:szCs w:val="20"/>
              </w:rPr>
              <w:t xml:space="preserve">Office for Professional Body Anti-Money Laundering </w:t>
            </w:r>
            <w:r w:rsidR="00B946CC">
              <w:rPr>
                <w:rFonts w:ascii="Arial" w:hAnsi="Arial" w:cs="Arial"/>
                <w:bCs/>
                <w:sz w:val="20"/>
                <w:szCs w:val="20"/>
              </w:rPr>
              <w:t>(OPBAS)</w:t>
            </w:r>
            <w:r w:rsidR="0057511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818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B28EE74" w14:textId="1249469A" w:rsidR="00FB6692" w:rsidRPr="00FB6692" w:rsidRDefault="00FB6692" w:rsidP="00FB66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CFO provided the Board with an update of performance against Key Performance Indicators and quarterly insight into key drivers and trends.</w:t>
            </w:r>
          </w:p>
        </w:tc>
        <w:tc>
          <w:tcPr>
            <w:tcW w:w="908" w:type="dxa"/>
          </w:tcPr>
          <w:p w14:paraId="727C784C" w14:textId="77777777" w:rsidR="00D50114" w:rsidRDefault="00D50114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56681" w14:textId="3D10264F" w:rsidR="00413E46" w:rsidRDefault="00413E46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A7300" w14:textId="533A99B8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281611" w14:textId="3EE3451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D948A" w14:textId="6298332B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EFEBF1" w14:textId="263B1E9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108C59" w14:textId="26E50CD9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2AA47E" w14:textId="4AF5507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1BAA49" w14:textId="006084F2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D8E3E6" w14:textId="48ABB9EF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8E3B0" w14:textId="1313CF80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0C1F03" w14:textId="3E0EBB2A" w:rsidR="006F1421" w:rsidRDefault="006F1421" w:rsidP="00D501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50CCE1" w14:textId="163EBFE6" w:rsidR="00D06FE0" w:rsidRPr="00DF60E9" w:rsidRDefault="00D06FE0" w:rsidP="009F62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ACE" w:rsidRPr="00DF60E9" w14:paraId="6CB4F04B" w14:textId="77777777" w:rsidTr="004C0A0F">
        <w:tc>
          <w:tcPr>
            <w:tcW w:w="851" w:type="dxa"/>
          </w:tcPr>
          <w:p w14:paraId="1DC2919B" w14:textId="77777777" w:rsidR="00796ACE" w:rsidRDefault="00796AC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03242915"/>
          </w:p>
        </w:tc>
        <w:tc>
          <w:tcPr>
            <w:tcW w:w="7797" w:type="dxa"/>
          </w:tcPr>
          <w:p w14:paraId="4C58B469" w14:textId="77777777" w:rsidR="00796ACE" w:rsidRPr="00B834F7" w:rsidRDefault="00796ACE" w:rsidP="00097DCC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20DF677" w14:textId="77777777" w:rsidR="00796ACE" w:rsidRPr="00DF60E9" w:rsidRDefault="00796AC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41" w:rsidRPr="00DF60E9" w14:paraId="22761744" w14:textId="77777777" w:rsidTr="004C0A0F">
        <w:tc>
          <w:tcPr>
            <w:tcW w:w="851" w:type="dxa"/>
          </w:tcPr>
          <w:p w14:paraId="34BC9BD7" w14:textId="294DAF3E" w:rsidR="003B1641" w:rsidRDefault="00EA0D4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30156A83" w14:textId="266DE57D" w:rsidR="001A78C4" w:rsidRPr="004C0B6B" w:rsidRDefault="003B1641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A0D41">
              <w:rPr>
                <w:rFonts w:ascii="Arial" w:hAnsi="Arial" w:cs="Arial"/>
                <w:b/>
                <w:sz w:val="20"/>
                <w:szCs w:val="20"/>
              </w:rPr>
              <w:t xml:space="preserve">INANCE UPDATE </w:t>
            </w:r>
          </w:p>
          <w:p w14:paraId="42B3503C" w14:textId="75AA43FA" w:rsidR="002E0094" w:rsidRPr="00AA2DF3" w:rsidRDefault="00EA0D41" w:rsidP="00E9728A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</w:t>
            </w:r>
            <w:r w:rsidR="00AA2DF3">
              <w:rPr>
                <w:rFonts w:ascii="Arial" w:hAnsi="Arial" w:cs="Arial"/>
                <w:bCs/>
                <w:sz w:val="20"/>
                <w:szCs w:val="20"/>
              </w:rPr>
              <w:t>FO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A2DF3">
              <w:rPr>
                <w:rFonts w:ascii="Arial" w:hAnsi="Arial" w:cs="Arial"/>
                <w:bCs/>
                <w:sz w:val="20"/>
                <w:szCs w:val="20"/>
              </w:rPr>
              <w:t>provided an update 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Q2 results</w:t>
            </w:r>
            <w:r w:rsidR="00AA2DF3">
              <w:rPr>
                <w:rFonts w:ascii="Arial" w:hAnsi="Arial" w:cs="Arial"/>
                <w:bCs/>
                <w:sz w:val="20"/>
                <w:szCs w:val="20"/>
              </w:rPr>
              <w:t>, the 6+6 forecast and the balance sheet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08" w:type="dxa"/>
          </w:tcPr>
          <w:p w14:paraId="7419F26C" w14:textId="33334DA9" w:rsidR="005405E0" w:rsidRPr="00DF60E9" w:rsidRDefault="005405E0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B4D" w:rsidRPr="00DF60E9" w14:paraId="17D3E1F4" w14:textId="77777777" w:rsidTr="004C0A0F">
        <w:tc>
          <w:tcPr>
            <w:tcW w:w="851" w:type="dxa"/>
          </w:tcPr>
          <w:p w14:paraId="157F10D3" w14:textId="77777777" w:rsidR="00657B4D" w:rsidRDefault="00657B4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6B53276" w14:textId="77777777" w:rsidR="00657B4D" w:rsidRPr="00B834F7" w:rsidRDefault="00657B4D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05DC178" w14:textId="77777777" w:rsidR="00657B4D" w:rsidRDefault="00657B4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733" w:rsidRPr="00DF60E9" w14:paraId="03B0A8F6" w14:textId="77777777" w:rsidTr="004C0A0F">
        <w:tc>
          <w:tcPr>
            <w:tcW w:w="851" w:type="dxa"/>
          </w:tcPr>
          <w:p w14:paraId="2879BB5D" w14:textId="7C644DB3" w:rsidR="00E84733" w:rsidRPr="00DF60E9" w:rsidRDefault="00EA0D4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68E0EBA0" w14:textId="77777777" w:rsidR="00EA0D41" w:rsidRPr="00FB6692" w:rsidRDefault="00EA0D41" w:rsidP="00FB6692">
            <w:pPr>
              <w:ind w:right="899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6692">
              <w:rPr>
                <w:rFonts w:ascii="Arial" w:eastAsia="Calibri" w:hAnsi="Arial" w:cs="Arial"/>
                <w:b/>
                <w:bCs/>
                <w:sz w:val="20"/>
              </w:rPr>
              <w:t xml:space="preserve">VERBAL REPORTS FROM CHAIRS OF POLICY LEADERSHIP, MEMBERS, REGULATION AND QUALIFICATIONS BOARDS </w:t>
            </w:r>
          </w:p>
          <w:p w14:paraId="13F48272" w14:textId="2875D77C" w:rsidR="008E29A2" w:rsidRPr="00AA2DF3" w:rsidRDefault="00EA0D41" w:rsidP="00AA2DF3">
            <w:pPr>
              <w:ind w:right="90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Chair of each Board provided an update on recent activities and meetings.  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>[For more information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on the activities of each Board</w:t>
            </w:r>
            <w:r w:rsidRPr="00121C16">
              <w:rPr>
                <w:rFonts w:ascii="Arial" w:hAnsi="Arial" w:cs="Arial"/>
                <w:i/>
                <w:iCs/>
                <w:sz w:val="20"/>
              </w:rPr>
              <w:t xml:space="preserve">, please see the meeting notes for each Board in the “Boards and Key Committees” section of the website </w:t>
            </w:r>
            <w:hyperlink r:id="rId8" w:history="1">
              <w:r w:rsidRPr="00121C16">
                <w:rPr>
                  <w:rStyle w:val="Hyperlink"/>
                  <w:rFonts w:ascii="Arial" w:hAnsi="Arial" w:cs="Arial"/>
                  <w:i/>
                  <w:iCs/>
                  <w:sz w:val="20"/>
                </w:rPr>
                <w:t>https://www.icas.com/governance/boards-and-key-committees</w:t>
              </w:r>
            </w:hyperlink>
            <w:r w:rsidRPr="00121C16">
              <w:rPr>
                <w:rFonts w:ascii="Arial" w:hAnsi="Arial" w:cs="Arial"/>
                <w:i/>
                <w:iCs/>
                <w:sz w:val="20"/>
              </w:rPr>
              <w:t>]</w:t>
            </w:r>
          </w:p>
        </w:tc>
        <w:tc>
          <w:tcPr>
            <w:tcW w:w="908" w:type="dxa"/>
          </w:tcPr>
          <w:p w14:paraId="7EF4781B" w14:textId="35A6DE80" w:rsidR="00837BD2" w:rsidRPr="00DF60E9" w:rsidRDefault="00837BD2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DE" w:rsidRPr="00DF60E9" w14:paraId="46E7996A" w14:textId="77777777" w:rsidTr="004C0A0F">
        <w:tc>
          <w:tcPr>
            <w:tcW w:w="851" w:type="dxa"/>
          </w:tcPr>
          <w:p w14:paraId="1CFCE380" w14:textId="17E9AF10" w:rsidR="00A334DE" w:rsidRPr="00DF60E9" w:rsidRDefault="00A334D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CB05A2D" w14:textId="77777777" w:rsidR="00A334DE" w:rsidRPr="00B834F7" w:rsidRDefault="00A334DE" w:rsidP="00E9728A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4803E6D" w14:textId="77777777" w:rsidR="00A334DE" w:rsidRPr="00DF60E9" w:rsidRDefault="00A334D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AA8" w:rsidRPr="00DF60E9" w14:paraId="7F69977A" w14:textId="77777777" w:rsidTr="004C0A0F">
        <w:tc>
          <w:tcPr>
            <w:tcW w:w="851" w:type="dxa"/>
          </w:tcPr>
          <w:p w14:paraId="3F5B6E3E" w14:textId="7A2F38C0" w:rsidR="00D91AA8" w:rsidRPr="00DF60E9" w:rsidRDefault="00AA692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3A4CB005" w14:textId="00A126B9" w:rsidR="003B1641" w:rsidRPr="001F32B9" w:rsidRDefault="002138E6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B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A6920">
              <w:rPr>
                <w:rFonts w:ascii="Arial" w:hAnsi="Arial" w:cs="Arial"/>
                <w:b/>
                <w:sz w:val="20"/>
                <w:szCs w:val="20"/>
              </w:rPr>
              <w:t xml:space="preserve">TRATEGY 2030 UPDATE </w:t>
            </w:r>
          </w:p>
          <w:p w14:paraId="31A10DA0" w14:textId="046518C4" w:rsidR="00B25006" w:rsidRPr="002076EB" w:rsidRDefault="002138E6" w:rsidP="00E9728A">
            <w:pPr>
              <w:rPr>
                <w:rFonts w:ascii="Arial" w:eastAsia="Calibri" w:hAnsi="Arial" w:cs="Arial"/>
                <w:b/>
                <w:bCs/>
                <w:sz w:val="20"/>
                <w:szCs w:val="20"/>
                <w:highlight w:val="lightGray"/>
              </w:rPr>
            </w:pPr>
            <w:r w:rsidRPr="00EA2E41">
              <w:rPr>
                <w:rFonts w:ascii="Arial" w:hAnsi="Arial" w:cs="Arial"/>
                <w:bCs/>
                <w:sz w:val="20"/>
                <w:szCs w:val="20"/>
              </w:rPr>
              <w:t>Deputy President Bellingham, in his capacity as Chair of the Strategic Governance Gro</w:t>
            </w:r>
            <w:r w:rsidR="00552CC5">
              <w:rPr>
                <w:rFonts w:ascii="Arial" w:hAnsi="Arial" w:cs="Arial"/>
                <w:bCs/>
                <w:sz w:val="20"/>
                <w:szCs w:val="20"/>
              </w:rPr>
              <w:t>up (</w:t>
            </w:r>
            <w:r w:rsidR="00A96D1A">
              <w:rPr>
                <w:rFonts w:ascii="Arial" w:hAnsi="Arial" w:cs="Arial"/>
                <w:bCs/>
                <w:sz w:val="20"/>
                <w:szCs w:val="20"/>
              </w:rPr>
              <w:t>SGG</w:t>
            </w:r>
            <w:r w:rsidR="00552CC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B1D77" w:rsidRPr="00EA2E4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7528A" w:rsidRPr="00EA2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A2E41">
              <w:rPr>
                <w:rFonts w:ascii="Arial" w:hAnsi="Arial" w:cs="Arial"/>
                <w:bCs/>
                <w:sz w:val="20"/>
                <w:szCs w:val="20"/>
              </w:rPr>
              <w:t>noted that</w:t>
            </w:r>
            <w:r w:rsidR="002B1C43">
              <w:rPr>
                <w:rFonts w:ascii="Arial" w:hAnsi="Arial" w:cs="Arial"/>
                <w:bCs/>
                <w:sz w:val="20"/>
                <w:szCs w:val="20"/>
              </w:rPr>
              <w:t xml:space="preserve"> the next meeting</w:t>
            </w:r>
            <w:r w:rsidR="00A96D1A">
              <w:rPr>
                <w:rFonts w:ascii="Arial" w:hAnsi="Arial" w:cs="Arial"/>
                <w:bCs/>
                <w:sz w:val="20"/>
                <w:szCs w:val="20"/>
              </w:rPr>
              <w:t xml:space="preserve"> of the SGG</w:t>
            </w:r>
            <w:r w:rsidR="002B1C43">
              <w:rPr>
                <w:rFonts w:ascii="Arial" w:hAnsi="Arial" w:cs="Arial"/>
                <w:bCs/>
                <w:sz w:val="20"/>
                <w:szCs w:val="20"/>
              </w:rPr>
              <w:t xml:space="preserve"> w</w:t>
            </w:r>
            <w:r w:rsidR="005C07FD">
              <w:rPr>
                <w:rFonts w:ascii="Arial" w:hAnsi="Arial" w:cs="Arial"/>
                <w:bCs/>
                <w:sz w:val="20"/>
                <w:szCs w:val="20"/>
              </w:rPr>
              <w:t>ould be</w:t>
            </w:r>
            <w:r w:rsidR="002B1C43">
              <w:rPr>
                <w:rFonts w:ascii="Arial" w:hAnsi="Arial" w:cs="Arial"/>
                <w:bCs/>
                <w:sz w:val="20"/>
                <w:szCs w:val="20"/>
              </w:rPr>
              <w:t xml:space="preserve"> scheduled </w:t>
            </w:r>
            <w:r w:rsidR="005C07FD">
              <w:rPr>
                <w:rFonts w:ascii="Arial" w:hAnsi="Arial" w:cs="Arial"/>
                <w:bCs/>
                <w:sz w:val="20"/>
                <w:szCs w:val="20"/>
              </w:rPr>
              <w:t>towards the end of the month and that</w:t>
            </w:r>
            <w:r w:rsidR="00476292">
              <w:rPr>
                <w:rFonts w:ascii="Arial" w:hAnsi="Arial" w:cs="Arial"/>
                <w:bCs/>
                <w:sz w:val="20"/>
                <w:szCs w:val="20"/>
              </w:rPr>
              <w:t xml:space="preserve"> there were no concerns </w:t>
            </w:r>
            <w:r w:rsidR="002B1C43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="000279B8">
              <w:rPr>
                <w:rFonts w:ascii="Arial" w:hAnsi="Arial" w:cs="Arial"/>
                <w:bCs/>
                <w:sz w:val="20"/>
                <w:szCs w:val="20"/>
              </w:rPr>
              <w:t xml:space="preserve"> matters to be brought to </w:t>
            </w:r>
            <w:r w:rsidR="002B1C43">
              <w:rPr>
                <w:rFonts w:ascii="Arial" w:hAnsi="Arial" w:cs="Arial"/>
                <w:bCs/>
                <w:sz w:val="20"/>
                <w:szCs w:val="20"/>
              </w:rPr>
              <w:t>the attention of the Board</w:t>
            </w:r>
            <w:r w:rsidR="0099410D">
              <w:rPr>
                <w:rFonts w:ascii="Arial" w:hAnsi="Arial" w:cs="Arial"/>
                <w:bCs/>
                <w:sz w:val="20"/>
                <w:szCs w:val="20"/>
              </w:rPr>
              <w:t xml:space="preserve"> in relation to the </w:t>
            </w:r>
            <w:r w:rsidR="00097B58">
              <w:rPr>
                <w:rFonts w:ascii="Arial" w:hAnsi="Arial" w:cs="Arial"/>
                <w:bCs/>
                <w:sz w:val="20"/>
                <w:szCs w:val="20"/>
              </w:rPr>
              <w:t>Strategy 2030 workstreams.</w:t>
            </w:r>
            <w:r w:rsidR="00EA2E4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</w:tcPr>
          <w:p w14:paraId="4F2892B1" w14:textId="77777777" w:rsidR="009A5B8D" w:rsidRDefault="009A5B8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838CF" w14:textId="24B6E8F3" w:rsidR="00212CE9" w:rsidRDefault="00212CE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C9CCC" w14:textId="77777777" w:rsidR="0057045D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948972" w14:textId="59D4C513" w:rsidR="0057045D" w:rsidRPr="00DF60E9" w:rsidRDefault="0057045D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A0F" w:rsidRPr="00DF60E9" w14:paraId="734B9070" w14:textId="77777777" w:rsidTr="004C0A0F">
        <w:tc>
          <w:tcPr>
            <w:tcW w:w="851" w:type="dxa"/>
          </w:tcPr>
          <w:p w14:paraId="081C8EA9" w14:textId="77777777" w:rsidR="00172A0F" w:rsidRPr="00DF60E9" w:rsidRDefault="00172A0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A99AC4E" w14:textId="1F518052" w:rsidR="00BF7B29" w:rsidRPr="00B834F7" w:rsidRDefault="00BF7B29" w:rsidP="00097DCC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04740E0C" w14:textId="77777777" w:rsidR="00172A0F" w:rsidRPr="00DF60E9" w:rsidRDefault="00172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3A" w:rsidRPr="00DF60E9" w14:paraId="6C141211" w14:textId="77777777" w:rsidTr="004C0A0F">
        <w:tc>
          <w:tcPr>
            <w:tcW w:w="851" w:type="dxa"/>
          </w:tcPr>
          <w:p w14:paraId="1BABBE30" w14:textId="41573C2E" w:rsidR="00EC483A" w:rsidRPr="00DF60E9" w:rsidRDefault="00AA692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14:paraId="65BDEE5E" w14:textId="132DBD39" w:rsidR="00AA6920" w:rsidRDefault="00F04D71" w:rsidP="00D906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231">
              <w:rPr>
                <w:rFonts w:ascii="Arial" w:hAnsi="Arial" w:cs="Arial"/>
                <w:b/>
                <w:bCs/>
                <w:sz w:val="20"/>
                <w:szCs w:val="20"/>
              </w:rPr>
              <w:t>2024 S</w:t>
            </w:r>
            <w:r w:rsidR="00AA69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UBSCRIPTIONS, FEES AND LEVIES </w:t>
            </w:r>
          </w:p>
          <w:p w14:paraId="26ABE72B" w14:textId="3F8A0AD2" w:rsidR="00BE5ABF" w:rsidRPr="005F5DDB" w:rsidRDefault="00AA6920" w:rsidP="005F5DDB">
            <w:pPr>
              <w:ind w:right="899"/>
              <w:jc w:val="both"/>
              <w:rPr>
                <w:rFonts w:ascii="Arial" w:hAnsi="Arial" w:cs="Arial"/>
                <w:bCs/>
                <w:sz w:val="20"/>
              </w:rPr>
            </w:pPr>
            <w:r w:rsidRPr="00FB6692">
              <w:rPr>
                <w:rFonts w:ascii="Arial" w:hAnsi="Arial" w:cs="Arial"/>
                <w:bCs/>
                <w:sz w:val="20"/>
              </w:rPr>
              <w:t>The Board considered the recommendations for the 202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FB6692">
              <w:rPr>
                <w:rFonts w:ascii="Arial" w:hAnsi="Arial" w:cs="Arial"/>
                <w:bCs/>
                <w:sz w:val="20"/>
              </w:rPr>
              <w:t xml:space="preserve"> subscriptions, </w:t>
            </w:r>
            <w:r w:rsidRPr="00FB6692">
              <w:rPr>
                <w:rFonts w:ascii="Arial" w:hAnsi="Arial" w:cs="Arial"/>
                <w:bCs/>
                <w:sz w:val="20"/>
              </w:rPr>
              <w:lastRenderedPageBreak/>
              <w:t>fees and levies and concluded that they should be commended to Council for approval.</w:t>
            </w:r>
          </w:p>
        </w:tc>
        <w:tc>
          <w:tcPr>
            <w:tcW w:w="908" w:type="dxa"/>
          </w:tcPr>
          <w:p w14:paraId="2BD02B26" w14:textId="77777777" w:rsidR="00EC483A" w:rsidRPr="00DF60E9" w:rsidRDefault="00EC483A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3A" w:rsidRPr="00DF60E9" w14:paraId="14F78EFB" w14:textId="77777777" w:rsidTr="004C0A0F">
        <w:tc>
          <w:tcPr>
            <w:tcW w:w="851" w:type="dxa"/>
          </w:tcPr>
          <w:p w14:paraId="778C6527" w14:textId="77777777" w:rsidR="00EC483A" w:rsidRPr="00DF60E9" w:rsidRDefault="00EC483A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01182DA" w14:textId="77777777" w:rsidR="00EC483A" w:rsidRPr="00B834F7" w:rsidRDefault="00EC483A" w:rsidP="00097DCC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1AD5BE70" w14:textId="77777777" w:rsidR="00EC483A" w:rsidRPr="00DF60E9" w:rsidRDefault="00EC483A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73F7F8E9" w14:textId="77777777" w:rsidTr="004C0A0F">
        <w:tc>
          <w:tcPr>
            <w:tcW w:w="851" w:type="dxa"/>
          </w:tcPr>
          <w:p w14:paraId="32842182" w14:textId="70117BEA" w:rsidR="00CE33B4" w:rsidRPr="00DF60E9" w:rsidRDefault="00AA6920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97" w:type="dxa"/>
          </w:tcPr>
          <w:p w14:paraId="75BB2409" w14:textId="69CBB3B2" w:rsidR="00CE33B4" w:rsidRPr="00CE33B4" w:rsidRDefault="00CE33B4" w:rsidP="00DA0B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33B4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AA6920">
              <w:rPr>
                <w:rFonts w:ascii="Arial" w:hAnsi="Arial" w:cs="Arial"/>
                <w:b/>
                <w:bCs/>
                <w:sz w:val="20"/>
                <w:szCs w:val="20"/>
              </w:rPr>
              <w:t>ISK UPDATE</w:t>
            </w:r>
          </w:p>
          <w:p w14:paraId="120657C3" w14:textId="352A8376" w:rsidR="009A7393" w:rsidRPr="005F5DDB" w:rsidRDefault="00B17B33" w:rsidP="00DA0B59">
            <w:pPr>
              <w:rPr>
                <w:rFonts w:ascii="Arial" w:hAnsi="Arial" w:cs="Arial"/>
                <w:sz w:val="20"/>
                <w:szCs w:val="20"/>
              </w:rPr>
            </w:pPr>
            <w:r w:rsidRPr="00B17B33">
              <w:rPr>
                <w:rFonts w:ascii="Arial" w:hAnsi="Arial" w:cs="Arial"/>
                <w:sz w:val="20"/>
                <w:szCs w:val="20"/>
              </w:rPr>
              <w:t xml:space="preserve">Mr Barber </w:t>
            </w:r>
            <w:r w:rsidR="006A2437">
              <w:rPr>
                <w:rFonts w:ascii="Arial" w:hAnsi="Arial" w:cs="Arial"/>
                <w:sz w:val="20"/>
                <w:szCs w:val="20"/>
              </w:rPr>
              <w:t xml:space="preserve">outlined </w:t>
            </w:r>
            <w:r w:rsidR="0081408A">
              <w:rPr>
                <w:rFonts w:ascii="Arial" w:hAnsi="Arial" w:cs="Arial"/>
                <w:sz w:val="20"/>
                <w:szCs w:val="20"/>
              </w:rPr>
              <w:t>the key points</w:t>
            </w:r>
            <w:r w:rsidR="00825FD9">
              <w:rPr>
                <w:rFonts w:ascii="Arial" w:hAnsi="Arial" w:cs="Arial"/>
                <w:sz w:val="20"/>
                <w:szCs w:val="20"/>
              </w:rPr>
              <w:t xml:space="preserve"> of the Risk Position paper which would </w:t>
            </w:r>
            <w:r w:rsidR="00F91597">
              <w:rPr>
                <w:rFonts w:ascii="Arial" w:hAnsi="Arial" w:cs="Arial"/>
                <w:sz w:val="20"/>
                <w:szCs w:val="20"/>
              </w:rPr>
              <w:t>be discussed at the Audit and Risk Committee</w:t>
            </w:r>
            <w:r w:rsidR="001C7BB5">
              <w:rPr>
                <w:rFonts w:ascii="Arial" w:hAnsi="Arial" w:cs="Arial"/>
                <w:sz w:val="20"/>
                <w:szCs w:val="20"/>
              </w:rPr>
              <w:t xml:space="preserve"> on </w:t>
            </w:r>
            <w:r w:rsidR="005C2D31">
              <w:rPr>
                <w:rFonts w:ascii="Arial" w:hAnsi="Arial" w:cs="Arial"/>
                <w:sz w:val="20"/>
                <w:szCs w:val="20"/>
              </w:rPr>
              <w:t xml:space="preserve">21 August 2023. </w:t>
            </w:r>
          </w:p>
        </w:tc>
        <w:tc>
          <w:tcPr>
            <w:tcW w:w="908" w:type="dxa"/>
          </w:tcPr>
          <w:p w14:paraId="18619E06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3DAA331C" w14:textId="77777777" w:rsidTr="004C0A0F">
        <w:tc>
          <w:tcPr>
            <w:tcW w:w="851" w:type="dxa"/>
          </w:tcPr>
          <w:p w14:paraId="4A1CE7A5" w14:textId="77777777" w:rsidR="00CE33B4" w:rsidRPr="00DF60E9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1EF7DF5" w14:textId="77777777" w:rsidR="00CE33B4" w:rsidRPr="00B834F7" w:rsidRDefault="00CE33B4" w:rsidP="00097DCC">
            <w:pPr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6BBFF1C0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D29" w:rsidRPr="00DF60E9" w14:paraId="522BB3CD" w14:textId="77777777" w:rsidTr="004C0A0F">
        <w:tc>
          <w:tcPr>
            <w:tcW w:w="851" w:type="dxa"/>
          </w:tcPr>
          <w:p w14:paraId="04EF14AD" w14:textId="47D581CD" w:rsidR="00562F41" w:rsidRDefault="00BC696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646116CE" w14:textId="2DE8AD9E" w:rsidR="00562F41" w:rsidRPr="00576D29" w:rsidRDefault="00562F4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235A58C" w14:textId="64E17C0C" w:rsidR="00102C03" w:rsidRPr="001F32B9" w:rsidRDefault="001F32B9" w:rsidP="00E97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2B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C696D">
              <w:rPr>
                <w:rFonts w:ascii="Arial" w:hAnsi="Arial" w:cs="Arial"/>
                <w:b/>
                <w:sz w:val="20"/>
                <w:szCs w:val="20"/>
              </w:rPr>
              <w:t>STATE STRATEGY</w:t>
            </w:r>
          </w:p>
          <w:p w14:paraId="7BB4C728" w14:textId="3E911ED5" w:rsidR="00363B4D" w:rsidRPr="00B834F7" w:rsidRDefault="00BC696D" w:rsidP="00E9728A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A00D61" w:rsidRPr="00311976">
              <w:rPr>
                <w:rFonts w:ascii="Arial" w:hAnsi="Arial" w:cs="Arial"/>
                <w:bCs/>
                <w:sz w:val="20"/>
                <w:szCs w:val="20"/>
              </w:rPr>
              <w:t xml:space="preserve">he Board </w:t>
            </w:r>
            <w:r w:rsidR="001071E1" w:rsidRPr="00311976">
              <w:rPr>
                <w:rFonts w:ascii="Arial" w:hAnsi="Arial" w:cs="Arial"/>
                <w:bCs/>
                <w:sz w:val="20"/>
                <w:szCs w:val="20"/>
              </w:rPr>
              <w:t>noted the Estate Strategy Update</w:t>
            </w:r>
            <w:r w:rsidR="00DD7068" w:rsidRPr="00311976">
              <w:rPr>
                <w:rFonts w:ascii="Arial" w:hAnsi="Arial" w:cs="Arial"/>
                <w:bCs/>
                <w:sz w:val="20"/>
                <w:szCs w:val="20"/>
              </w:rPr>
              <w:t xml:space="preserve"> and gave </w:t>
            </w:r>
            <w:r w:rsidR="005F5DDB">
              <w:rPr>
                <w:rFonts w:ascii="Arial" w:hAnsi="Arial" w:cs="Arial"/>
                <w:bCs/>
                <w:sz w:val="20"/>
                <w:szCs w:val="20"/>
              </w:rPr>
              <w:t>its</w:t>
            </w:r>
            <w:r w:rsidR="00DD7068" w:rsidRPr="00311976">
              <w:rPr>
                <w:rFonts w:ascii="Arial" w:hAnsi="Arial" w:cs="Arial"/>
                <w:bCs/>
                <w:sz w:val="20"/>
                <w:szCs w:val="20"/>
              </w:rPr>
              <w:t xml:space="preserve"> support to the proposals</w:t>
            </w:r>
            <w:r w:rsidR="001B4E26">
              <w:rPr>
                <w:rFonts w:ascii="Arial" w:hAnsi="Arial" w:cs="Arial"/>
                <w:bCs/>
                <w:sz w:val="20"/>
                <w:szCs w:val="20"/>
              </w:rPr>
              <w:t xml:space="preserve"> detailed in the paper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14:paraId="5F518A0C" w14:textId="77777777" w:rsidR="00576D29" w:rsidRDefault="00576D29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0C3FC" w14:textId="77777777" w:rsidR="00666AB1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94011" w14:textId="4BCA88B5" w:rsidR="00666AB1" w:rsidRPr="00DF60E9" w:rsidRDefault="00666AB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1E5B2E" w:rsidRPr="00DF60E9" w14:paraId="5F9F4580" w14:textId="77777777" w:rsidTr="004C0A0F">
        <w:tc>
          <w:tcPr>
            <w:tcW w:w="851" w:type="dxa"/>
          </w:tcPr>
          <w:p w14:paraId="3DF867E9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7DB721B1" w14:textId="77777777" w:rsidR="001E5B2E" w:rsidRPr="00B834F7" w:rsidRDefault="001E5B2E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5949183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5E1071CC" w14:textId="77777777" w:rsidTr="004C0A0F">
        <w:tc>
          <w:tcPr>
            <w:tcW w:w="851" w:type="dxa"/>
          </w:tcPr>
          <w:p w14:paraId="30D761CD" w14:textId="4124E59A" w:rsidR="00CE33B4" w:rsidRDefault="00BC696D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97" w:type="dxa"/>
          </w:tcPr>
          <w:p w14:paraId="10D5E2C3" w14:textId="3F89139F" w:rsidR="00CE33B4" w:rsidRDefault="00CE33B4" w:rsidP="00DA0B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33B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BC696D">
              <w:rPr>
                <w:rFonts w:ascii="Arial" w:hAnsi="Arial" w:cs="Arial"/>
                <w:b/>
                <w:sz w:val="20"/>
                <w:szCs w:val="20"/>
              </w:rPr>
              <w:t xml:space="preserve">ET ZERO 2022 POSITION </w:t>
            </w:r>
          </w:p>
          <w:p w14:paraId="51CFD408" w14:textId="795004D4" w:rsidR="00CE33B4" w:rsidRPr="001B3F0F" w:rsidRDefault="00BC696D" w:rsidP="00BC696D">
            <w:pPr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Board noted</w:t>
            </w:r>
            <w:r w:rsidR="00825FD9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Net Zero Update. </w:t>
            </w:r>
          </w:p>
        </w:tc>
        <w:tc>
          <w:tcPr>
            <w:tcW w:w="908" w:type="dxa"/>
          </w:tcPr>
          <w:p w14:paraId="2D061997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D9" w:rsidRPr="00DF60E9" w14:paraId="4A27318A" w14:textId="77777777" w:rsidTr="004C0A0F">
        <w:tc>
          <w:tcPr>
            <w:tcW w:w="851" w:type="dxa"/>
          </w:tcPr>
          <w:p w14:paraId="515D82F2" w14:textId="77777777" w:rsidR="00825FD9" w:rsidRDefault="00825FD9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0B7561F2" w14:textId="77777777" w:rsidR="00825FD9" w:rsidRPr="00CE33B4" w:rsidRDefault="00825FD9" w:rsidP="00DA0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313B4733" w14:textId="77777777" w:rsidR="00825FD9" w:rsidRPr="00DF60E9" w:rsidRDefault="00825FD9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FD9" w:rsidRPr="00DF60E9" w14:paraId="0E546693" w14:textId="77777777" w:rsidTr="004C0A0F">
        <w:tc>
          <w:tcPr>
            <w:tcW w:w="851" w:type="dxa"/>
          </w:tcPr>
          <w:p w14:paraId="67E07F19" w14:textId="4764B823" w:rsidR="00825FD9" w:rsidRDefault="00825FD9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97" w:type="dxa"/>
          </w:tcPr>
          <w:p w14:paraId="4F89D971" w14:textId="77777777" w:rsidR="00825FD9" w:rsidRDefault="00825FD9" w:rsidP="00DA0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PENSION TRIENNIAL UPDATE</w:t>
            </w:r>
          </w:p>
          <w:p w14:paraId="2A78CCC8" w14:textId="4BD1DE5D" w:rsidR="00825FD9" w:rsidRPr="00825FD9" w:rsidRDefault="00825FD9" w:rsidP="00DA0B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Board noted the update on the Pension Triennial Valuation update from the CFO.</w:t>
            </w:r>
          </w:p>
        </w:tc>
        <w:tc>
          <w:tcPr>
            <w:tcW w:w="908" w:type="dxa"/>
          </w:tcPr>
          <w:p w14:paraId="7754E14E" w14:textId="77777777" w:rsidR="00825FD9" w:rsidRPr="00DF60E9" w:rsidRDefault="00825FD9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6FE6A6F6" w14:textId="77777777" w:rsidTr="004C0A0F">
        <w:tc>
          <w:tcPr>
            <w:tcW w:w="851" w:type="dxa"/>
          </w:tcPr>
          <w:p w14:paraId="176A8634" w14:textId="77777777" w:rsidR="00CE33B4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6CAB39ED" w14:textId="77777777" w:rsidR="00CE33B4" w:rsidRDefault="00CE33B4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</w:tcPr>
          <w:p w14:paraId="7FDA2C69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2E1E34DD" w14:textId="77777777" w:rsidTr="004C0A0F">
        <w:tc>
          <w:tcPr>
            <w:tcW w:w="851" w:type="dxa"/>
          </w:tcPr>
          <w:p w14:paraId="08E59F96" w14:textId="4FBEA573" w:rsidR="00CE33B4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97" w:type="dxa"/>
          </w:tcPr>
          <w:p w14:paraId="24ADBA8C" w14:textId="5CF64568" w:rsidR="00CE33B4" w:rsidRDefault="00CE33B4" w:rsidP="00B272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ICAS F</w:t>
            </w:r>
            <w:r w:rsidR="00BC696D">
              <w:rPr>
                <w:rFonts w:ascii="Arial" w:hAnsi="Arial" w:cs="Arial"/>
                <w:b/>
                <w:sz w:val="20"/>
                <w:szCs w:val="20"/>
              </w:rPr>
              <w:t xml:space="preserve">OUNDATION UPDATE </w:t>
            </w:r>
          </w:p>
          <w:p w14:paraId="6C27E7F9" w14:textId="450B194F" w:rsidR="00AD5380" w:rsidRPr="00384FB9" w:rsidRDefault="00BC696D" w:rsidP="00B2726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5F5DDB">
              <w:rPr>
                <w:rFonts w:ascii="Arial" w:hAnsi="Arial" w:cs="Arial"/>
                <w:bCs/>
                <w:sz w:val="20"/>
                <w:szCs w:val="20"/>
              </w:rPr>
              <w:t>CEO updated</w:t>
            </w:r>
            <w:r w:rsidR="00763A95">
              <w:rPr>
                <w:rFonts w:ascii="Arial" w:hAnsi="Arial" w:cs="Arial"/>
                <w:bCs/>
                <w:sz w:val="20"/>
                <w:szCs w:val="20"/>
              </w:rPr>
              <w:t xml:space="preserve"> the Board on the ongoing dialogue with the ICAS Foundation</w:t>
            </w:r>
            <w:r w:rsidR="005F5DDB">
              <w:rPr>
                <w:rFonts w:ascii="Arial" w:hAnsi="Arial" w:cs="Arial"/>
                <w:bCs/>
                <w:sz w:val="20"/>
                <w:szCs w:val="20"/>
              </w:rPr>
              <w:t>. He outlined</w:t>
            </w:r>
            <w:r w:rsidR="005F645E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 w:rsidR="002A3781">
              <w:rPr>
                <w:rFonts w:ascii="Arial" w:hAnsi="Arial" w:cs="Arial"/>
                <w:bCs/>
                <w:sz w:val="20"/>
                <w:szCs w:val="20"/>
              </w:rPr>
              <w:t xml:space="preserve"> discussions</w:t>
            </w:r>
            <w:r w:rsidR="00357A41">
              <w:rPr>
                <w:rFonts w:ascii="Arial" w:hAnsi="Arial" w:cs="Arial"/>
                <w:bCs/>
                <w:sz w:val="20"/>
                <w:szCs w:val="20"/>
              </w:rPr>
              <w:t xml:space="preserve"> around the</w:t>
            </w:r>
            <w:r w:rsidR="005F645E">
              <w:rPr>
                <w:rFonts w:ascii="Arial" w:hAnsi="Arial" w:cs="Arial"/>
                <w:bCs/>
                <w:sz w:val="20"/>
                <w:szCs w:val="20"/>
              </w:rPr>
              <w:t xml:space="preserve"> Memorandum of Understanding</w:t>
            </w:r>
            <w:r w:rsidR="005F5DDB">
              <w:rPr>
                <w:rFonts w:ascii="Arial" w:hAnsi="Arial" w:cs="Arial"/>
                <w:bCs/>
                <w:sz w:val="20"/>
                <w:szCs w:val="20"/>
              </w:rPr>
              <w:t xml:space="preserve"> (MOU)</w:t>
            </w:r>
            <w:r w:rsidR="005F645E">
              <w:rPr>
                <w:rFonts w:ascii="Arial" w:hAnsi="Arial" w:cs="Arial"/>
                <w:bCs/>
                <w:sz w:val="20"/>
                <w:szCs w:val="20"/>
              </w:rPr>
              <w:t xml:space="preserve"> which had existe</w:t>
            </w:r>
            <w:r w:rsidR="002A3781">
              <w:rPr>
                <w:rFonts w:ascii="Arial" w:hAnsi="Arial" w:cs="Arial"/>
                <w:bCs/>
                <w:sz w:val="20"/>
                <w:szCs w:val="20"/>
              </w:rPr>
              <w:t>d between ICAS and the Foundation for many years</w:t>
            </w:r>
            <w:r w:rsidR="00C70D75">
              <w:rPr>
                <w:rFonts w:ascii="Arial" w:hAnsi="Arial" w:cs="Arial"/>
                <w:bCs/>
                <w:sz w:val="20"/>
                <w:szCs w:val="20"/>
              </w:rPr>
              <w:t xml:space="preserve"> and highlighted the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 xml:space="preserve"> new</w:t>
            </w:r>
            <w:r w:rsidR="00C70D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90EB7">
              <w:rPr>
                <w:rFonts w:ascii="Arial" w:hAnsi="Arial" w:cs="Arial"/>
                <w:bCs/>
                <w:sz w:val="20"/>
                <w:szCs w:val="20"/>
              </w:rPr>
              <w:t xml:space="preserve">strategy document 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>which</w:t>
            </w:r>
            <w:r w:rsidR="00D90EB7">
              <w:rPr>
                <w:rFonts w:ascii="Arial" w:hAnsi="Arial" w:cs="Arial"/>
                <w:bCs/>
                <w:sz w:val="20"/>
                <w:szCs w:val="20"/>
              </w:rPr>
              <w:t xml:space="preserve"> had been prepared by the</w:t>
            </w:r>
            <w:r w:rsidR="005F5DDB">
              <w:rPr>
                <w:rFonts w:ascii="Arial" w:hAnsi="Arial" w:cs="Arial"/>
                <w:bCs/>
                <w:sz w:val="20"/>
                <w:szCs w:val="20"/>
              </w:rPr>
              <w:t xml:space="preserve"> ICAS</w:t>
            </w:r>
            <w:r w:rsidR="00D90EB7">
              <w:rPr>
                <w:rFonts w:ascii="Arial" w:hAnsi="Arial" w:cs="Arial"/>
                <w:bCs/>
                <w:sz w:val="20"/>
                <w:szCs w:val="20"/>
              </w:rPr>
              <w:t xml:space="preserve"> Foundation and which would be presented to Council</w:t>
            </w:r>
            <w:r w:rsidR="008F32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>at its</w:t>
            </w:r>
            <w:r w:rsidR="008F32EA">
              <w:rPr>
                <w:rFonts w:ascii="Arial" w:hAnsi="Arial" w:cs="Arial"/>
                <w:bCs/>
                <w:sz w:val="20"/>
                <w:szCs w:val="20"/>
              </w:rPr>
              <w:t xml:space="preserve"> September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 xml:space="preserve"> 2023 meeting</w:t>
            </w:r>
            <w:r w:rsidR="008F32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08" w:type="dxa"/>
          </w:tcPr>
          <w:p w14:paraId="51FB3B49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0B3560B1" w14:textId="77777777" w:rsidTr="004C0A0F">
        <w:tc>
          <w:tcPr>
            <w:tcW w:w="851" w:type="dxa"/>
          </w:tcPr>
          <w:p w14:paraId="403A90CA" w14:textId="77777777" w:rsidR="00CE33B4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1D16D20" w14:textId="77777777" w:rsidR="00CE33B4" w:rsidRPr="00B834F7" w:rsidRDefault="00CE33B4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7A5432FF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4E525209" w14:textId="77777777" w:rsidTr="004C0A0F">
        <w:tc>
          <w:tcPr>
            <w:tcW w:w="851" w:type="dxa"/>
          </w:tcPr>
          <w:p w14:paraId="25B97BCE" w14:textId="6606922B" w:rsidR="001E5B2E" w:rsidRDefault="007B068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97" w:type="dxa"/>
          </w:tcPr>
          <w:p w14:paraId="3BB6511C" w14:textId="77777777" w:rsidR="00BC696D" w:rsidRPr="00FB6692" w:rsidRDefault="00BC696D" w:rsidP="00FB6692">
            <w:pPr>
              <w:ind w:right="899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6692">
              <w:rPr>
                <w:rFonts w:ascii="Arial" w:eastAsia="Calibri" w:hAnsi="Arial" w:cs="Arial"/>
                <w:b/>
                <w:bCs/>
                <w:sz w:val="20"/>
              </w:rPr>
              <w:t>INVESTMENT ADVISORY GROUP UPDATE</w:t>
            </w:r>
          </w:p>
          <w:p w14:paraId="57CF4B5A" w14:textId="4D6661BB" w:rsidR="00E50075" w:rsidRPr="00825FD9" w:rsidRDefault="00BC696D" w:rsidP="00825FD9">
            <w:pPr>
              <w:ind w:right="902"/>
              <w:jc w:val="both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The Board noted the update on the management and performance of ICAS’ investments.</w:t>
            </w:r>
          </w:p>
        </w:tc>
        <w:tc>
          <w:tcPr>
            <w:tcW w:w="908" w:type="dxa"/>
          </w:tcPr>
          <w:p w14:paraId="468A9A68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B2E" w:rsidRPr="00DF60E9" w14:paraId="6ADC2A55" w14:textId="77777777" w:rsidTr="004C0A0F">
        <w:tc>
          <w:tcPr>
            <w:tcW w:w="851" w:type="dxa"/>
          </w:tcPr>
          <w:p w14:paraId="3F8DFDC1" w14:textId="77777777" w:rsidR="001E5B2E" w:rsidRDefault="001E5B2E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454CBCBD" w14:textId="77777777" w:rsidR="001E5B2E" w:rsidRPr="00B834F7" w:rsidRDefault="001E5B2E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2BF18085" w14:textId="77777777" w:rsidR="001E5B2E" w:rsidRPr="00DF60E9" w:rsidRDefault="001E5B2E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A0F" w:rsidRPr="00DF60E9" w14:paraId="34CF4099" w14:textId="77777777" w:rsidTr="004C0A0F">
        <w:tc>
          <w:tcPr>
            <w:tcW w:w="851" w:type="dxa"/>
          </w:tcPr>
          <w:p w14:paraId="6253A6B8" w14:textId="34E9F6DD" w:rsidR="004C0A0F" w:rsidRDefault="007B068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97" w:type="dxa"/>
          </w:tcPr>
          <w:p w14:paraId="78105260" w14:textId="2993C25B" w:rsidR="004C0A0F" w:rsidRPr="00B834F7" w:rsidRDefault="006F6895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34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C696D">
              <w:rPr>
                <w:rFonts w:ascii="Arial" w:hAnsi="Arial" w:cs="Arial"/>
                <w:b/>
                <w:sz w:val="20"/>
                <w:szCs w:val="20"/>
              </w:rPr>
              <w:t>OUNCIL WORKPLAN</w:t>
            </w:r>
          </w:p>
          <w:p w14:paraId="3E2FCCF7" w14:textId="55BF11D9" w:rsidR="00FC43A1" w:rsidRPr="00B834F7" w:rsidRDefault="00D7455C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834F7">
              <w:rPr>
                <w:rFonts w:ascii="Arial" w:hAnsi="Arial" w:cs="Arial"/>
                <w:bCs/>
                <w:sz w:val="20"/>
                <w:szCs w:val="20"/>
              </w:rPr>
              <w:t>The Board noted the</w:t>
            </w:r>
            <w:r w:rsidR="00DF37BB" w:rsidRPr="00B834F7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F32FFD" w:rsidRPr="00B834F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07A8" w:rsidRPr="00B834F7">
              <w:rPr>
                <w:rFonts w:ascii="Arial" w:hAnsi="Arial" w:cs="Arial"/>
                <w:bCs/>
                <w:sz w:val="20"/>
                <w:szCs w:val="20"/>
              </w:rPr>
              <w:t xml:space="preserve">Council </w:t>
            </w:r>
            <w:r w:rsidR="00F93529" w:rsidRPr="00B834F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orkplan. </w:t>
            </w:r>
          </w:p>
        </w:tc>
        <w:tc>
          <w:tcPr>
            <w:tcW w:w="908" w:type="dxa"/>
          </w:tcPr>
          <w:p w14:paraId="4AD6FDB1" w14:textId="77777777" w:rsidR="004C0A0F" w:rsidRPr="00DF60E9" w:rsidRDefault="004C0A0F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3A1" w:rsidRPr="00DF60E9" w14:paraId="40E01AF6" w14:textId="77777777" w:rsidTr="004C0A0F">
        <w:tc>
          <w:tcPr>
            <w:tcW w:w="851" w:type="dxa"/>
          </w:tcPr>
          <w:p w14:paraId="74EA2BCC" w14:textId="77777777" w:rsidR="00FC43A1" w:rsidRDefault="00FC43A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9F2FAA" w14:textId="77777777" w:rsidR="00FC43A1" w:rsidRPr="00B834F7" w:rsidRDefault="00FC43A1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3F45EA8" w14:textId="77777777" w:rsidR="00FC43A1" w:rsidRPr="00DF60E9" w:rsidRDefault="00FC43A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95" w:rsidRPr="00DF60E9" w14:paraId="172667FC" w14:textId="77777777" w:rsidTr="004C0A0F">
        <w:tc>
          <w:tcPr>
            <w:tcW w:w="851" w:type="dxa"/>
          </w:tcPr>
          <w:p w14:paraId="56631BE5" w14:textId="1B3E79D2" w:rsidR="006F6895" w:rsidRDefault="007B068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97" w:type="dxa"/>
          </w:tcPr>
          <w:p w14:paraId="57D4892D" w14:textId="440A468F" w:rsidR="00BC696D" w:rsidRPr="00FB6692" w:rsidRDefault="00BC696D" w:rsidP="00FB6692">
            <w:pPr>
              <w:ind w:right="899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6692">
              <w:rPr>
                <w:rFonts w:ascii="Arial" w:eastAsia="Calibri" w:hAnsi="Arial" w:cs="Arial"/>
                <w:b/>
                <w:bCs/>
                <w:sz w:val="20"/>
              </w:rPr>
              <w:t>OVERSIGHT BOARD WORKPLAN 202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  <w:p w14:paraId="33321382" w14:textId="52DF25EF" w:rsidR="006F6895" w:rsidRPr="00B834F7" w:rsidRDefault="006F6895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B834F7">
              <w:rPr>
                <w:rFonts w:ascii="Arial" w:hAnsi="Arial" w:cs="Arial"/>
                <w:bCs/>
                <w:sz w:val="20"/>
                <w:szCs w:val="20"/>
              </w:rPr>
              <w:t>The Board noted the 202</w:t>
            </w:r>
            <w:r w:rsidR="005771A3" w:rsidRPr="00B834F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 Workplan.</w:t>
            </w:r>
            <w:r w:rsidR="007C27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834F7">
              <w:rPr>
                <w:rFonts w:ascii="Arial" w:hAnsi="Arial" w:cs="Arial"/>
                <w:bCs/>
                <w:sz w:val="20"/>
                <w:szCs w:val="20"/>
              </w:rPr>
              <w:t xml:space="preserve">No suggestions for new items or requests for changes were made.  </w:t>
            </w:r>
          </w:p>
        </w:tc>
        <w:tc>
          <w:tcPr>
            <w:tcW w:w="908" w:type="dxa"/>
          </w:tcPr>
          <w:p w14:paraId="23232A9C" w14:textId="77777777" w:rsidR="006F6895" w:rsidRPr="00DF60E9" w:rsidRDefault="006F6895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F9C" w:rsidRPr="00DF60E9" w14:paraId="7AEF6AF8" w14:textId="77777777" w:rsidTr="004C0A0F">
        <w:tc>
          <w:tcPr>
            <w:tcW w:w="851" w:type="dxa"/>
          </w:tcPr>
          <w:p w14:paraId="32F2AE5C" w14:textId="77777777" w:rsidR="00056F9C" w:rsidRDefault="00056F9C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317CD46" w14:textId="77777777" w:rsidR="00056F9C" w:rsidRPr="00B834F7" w:rsidRDefault="00056F9C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632AC5B4" w14:textId="77777777" w:rsidR="00056F9C" w:rsidRPr="00DF60E9" w:rsidRDefault="00056F9C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261D17B9" w14:textId="77777777" w:rsidTr="004C0A0F">
        <w:tc>
          <w:tcPr>
            <w:tcW w:w="851" w:type="dxa"/>
          </w:tcPr>
          <w:p w14:paraId="638CD3E1" w14:textId="54EDFA5F" w:rsidR="00CE33B4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797" w:type="dxa"/>
          </w:tcPr>
          <w:p w14:paraId="02F1A53E" w14:textId="103496D4" w:rsidR="00CE33B4" w:rsidRDefault="00CE33B4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33B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C581A">
              <w:rPr>
                <w:rFonts w:ascii="Arial" w:hAnsi="Arial" w:cs="Arial"/>
                <w:b/>
                <w:sz w:val="20"/>
                <w:szCs w:val="20"/>
              </w:rPr>
              <w:t xml:space="preserve">ATES OF </w:t>
            </w:r>
            <w:r w:rsidRPr="00CE33B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C581A">
              <w:rPr>
                <w:rFonts w:ascii="Arial" w:hAnsi="Arial" w:cs="Arial"/>
                <w:b/>
                <w:sz w:val="20"/>
                <w:szCs w:val="20"/>
              </w:rPr>
              <w:t xml:space="preserve">EETINGS IN </w:t>
            </w:r>
            <w:r w:rsidRPr="00CE33B4"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  <w:p w14:paraId="2CA95D25" w14:textId="63A67F31" w:rsidR="00CE33B4" w:rsidRPr="00CE33B4" w:rsidRDefault="00CE33B4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Board noted the proposed 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dates for Council and</w:t>
            </w:r>
            <w:r w:rsidR="00541725">
              <w:rPr>
                <w:rFonts w:ascii="Arial" w:hAnsi="Arial" w:cs="Arial"/>
                <w:bCs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Board in 2024.</w:t>
            </w:r>
          </w:p>
        </w:tc>
        <w:tc>
          <w:tcPr>
            <w:tcW w:w="908" w:type="dxa"/>
          </w:tcPr>
          <w:p w14:paraId="78671853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3B4" w:rsidRPr="00DF60E9" w14:paraId="7A5510BF" w14:textId="77777777" w:rsidTr="004C0A0F">
        <w:tc>
          <w:tcPr>
            <w:tcW w:w="851" w:type="dxa"/>
          </w:tcPr>
          <w:p w14:paraId="7E106A46" w14:textId="77777777" w:rsidR="00CE33B4" w:rsidRDefault="00CE33B4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56C9F78A" w14:textId="77777777" w:rsidR="00CE33B4" w:rsidRPr="00B834F7" w:rsidRDefault="00CE33B4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1D2A4991" w14:textId="77777777" w:rsidR="00CE33B4" w:rsidRPr="00DF60E9" w:rsidRDefault="00CE33B4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93" w:rsidRPr="00DF60E9" w14:paraId="3EA820F9" w14:textId="77777777" w:rsidTr="004C0A0F">
        <w:tc>
          <w:tcPr>
            <w:tcW w:w="851" w:type="dxa"/>
          </w:tcPr>
          <w:p w14:paraId="5B26CFF3" w14:textId="615582B5" w:rsidR="00D07993" w:rsidRDefault="007B068F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25FD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97" w:type="dxa"/>
          </w:tcPr>
          <w:p w14:paraId="52577F29" w14:textId="77777777" w:rsidR="00FC581A" w:rsidRPr="00FB6692" w:rsidRDefault="00FC581A" w:rsidP="00FB6692">
            <w:pPr>
              <w:ind w:right="899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FB6692">
              <w:rPr>
                <w:rFonts w:ascii="Arial" w:eastAsia="Calibri" w:hAnsi="Arial" w:cs="Arial"/>
                <w:b/>
                <w:bCs/>
                <w:sz w:val="20"/>
              </w:rPr>
              <w:t>ANY OTHER BUSINESS</w:t>
            </w:r>
          </w:p>
          <w:p w14:paraId="7B049443" w14:textId="6A2A2EF8" w:rsidR="00651280" w:rsidRPr="00B834F7" w:rsidRDefault="00FC581A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651280" w:rsidRPr="00B834F7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other </w:t>
            </w:r>
            <w:r w:rsidR="00651280" w:rsidRPr="00B834F7">
              <w:rPr>
                <w:rFonts w:ascii="Arial" w:hAnsi="Arial" w:cs="Arial"/>
                <w:bCs/>
                <w:sz w:val="20"/>
                <w:szCs w:val="20"/>
              </w:rPr>
              <w:t xml:space="preserve"> business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was raised.</w:t>
            </w:r>
          </w:p>
        </w:tc>
        <w:tc>
          <w:tcPr>
            <w:tcW w:w="908" w:type="dxa"/>
          </w:tcPr>
          <w:p w14:paraId="79B8B942" w14:textId="77777777" w:rsidR="00D07993" w:rsidRPr="00DF60E9" w:rsidRDefault="00D07993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21" w:rsidRPr="00DF60E9" w14:paraId="5B75E2BF" w14:textId="77777777" w:rsidTr="004C0A0F">
        <w:tc>
          <w:tcPr>
            <w:tcW w:w="851" w:type="dxa"/>
          </w:tcPr>
          <w:p w14:paraId="338944BE" w14:textId="77777777" w:rsidR="00054021" w:rsidRDefault="0005402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341EF99A" w14:textId="77777777" w:rsidR="00054021" w:rsidRPr="00C63E0D" w:rsidRDefault="00054021" w:rsidP="00097DCC">
            <w:pPr>
              <w:jc w:val="both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235A54DA" w14:textId="77777777" w:rsidR="00054021" w:rsidRPr="00DF60E9" w:rsidRDefault="0005402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021" w:rsidRPr="00DF60E9" w14:paraId="689E8670" w14:textId="77777777" w:rsidTr="004C0A0F">
        <w:tc>
          <w:tcPr>
            <w:tcW w:w="851" w:type="dxa"/>
          </w:tcPr>
          <w:p w14:paraId="0BE6687E" w14:textId="77777777" w:rsidR="00054021" w:rsidRDefault="00054021" w:rsidP="00097D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7" w:type="dxa"/>
          </w:tcPr>
          <w:p w14:paraId="21436126" w14:textId="65B5F9C0" w:rsidR="00054021" w:rsidRPr="00C63E0D" w:rsidRDefault="00054021" w:rsidP="00097DCC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08" w:type="dxa"/>
          </w:tcPr>
          <w:p w14:paraId="30F2AB33" w14:textId="77777777" w:rsidR="00054021" w:rsidRPr="00DF60E9" w:rsidRDefault="00054021" w:rsidP="00097D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B81E3D" w14:textId="61C371EC" w:rsidR="00574700" w:rsidRDefault="00574700" w:rsidP="00097DCC">
      <w:pPr>
        <w:rPr>
          <w:rFonts w:ascii="Arial" w:hAnsi="Arial" w:cs="Arial"/>
          <w:b/>
          <w:sz w:val="20"/>
          <w:szCs w:val="20"/>
        </w:rPr>
      </w:pPr>
    </w:p>
    <w:p w14:paraId="1DB395B3" w14:textId="01738544" w:rsidR="003658FF" w:rsidRDefault="00E84733" w:rsidP="00097D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E4B1F5E" w14:textId="77777777" w:rsidR="003658FF" w:rsidRPr="00DF60E9" w:rsidRDefault="003658FF" w:rsidP="00097DCC">
      <w:pPr>
        <w:rPr>
          <w:rFonts w:ascii="Arial" w:hAnsi="Arial" w:cs="Arial"/>
          <w:sz w:val="20"/>
          <w:szCs w:val="20"/>
        </w:rPr>
      </w:pPr>
    </w:p>
    <w:p w14:paraId="63A6D377" w14:textId="031D126D" w:rsidR="00C10799" w:rsidRDefault="00C10799" w:rsidP="00287019">
      <w:pPr>
        <w:jc w:val="both"/>
        <w:rPr>
          <w:rFonts w:ascii="Arial" w:hAnsi="Arial" w:cs="Arial"/>
          <w:sz w:val="20"/>
          <w:szCs w:val="20"/>
        </w:rPr>
      </w:pPr>
    </w:p>
    <w:sectPr w:rsidR="00C10799" w:rsidSect="00E30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0" w:right="1797" w:bottom="100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B734" w14:textId="77777777" w:rsidR="001C60A9" w:rsidRDefault="001C60A9" w:rsidP="007028EF">
      <w:r>
        <w:separator/>
      </w:r>
    </w:p>
  </w:endnote>
  <w:endnote w:type="continuationSeparator" w:id="0">
    <w:p w14:paraId="6670D51D" w14:textId="77777777" w:rsidR="001C60A9" w:rsidRDefault="001C60A9" w:rsidP="007028EF">
      <w:r>
        <w:continuationSeparator/>
      </w:r>
    </w:p>
  </w:endnote>
  <w:endnote w:type="continuationNotice" w:id="1">
    <w:p w14:paraId="2A6F988F" w14:textId="77777777" w:rsidR="001C60A9" w:rsidRDefault="001C6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2AB7" w14:textId="77777777" w:rsidR="000268ED" w:rsidRDefault="000268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E0B9" w14:textId="77777777" w:rsidR="00A82E10" w:rsidRDefault="00A82E1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120D">
      <w:rPr>
        <w:noProof/>
      </w:rPr>
      <w:t>5</w:t>
    </w:r>
    <w:r>
      <w:fldChar w:fldCharType="end"/>
    </w:r>
  </w:p>
  <w:p w14:paraId="674CEE2C" w14:textId="77777777" w:rsidR="00A82E10" w:rsidRDefault="00A82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A3A7" w14:textId="77777777" w:rsidR="000268ED" w:rsidRDefault="00026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CEAF" w14:textId="77777777" w:rsidR="001C60A9" w:rsidRDefault="001C60A9" w:rsidP="007028EF">
      <w:r>
        <w:separator/>
      </w:r>
    </w:p>
  </w:footnote>
  <w:footnote w:type="continuationSeparator" w:id="0">
    <w:p w14:paraId="4A94B085" w14:textId="77777777" w:rsidR="001C60A9" w:rsidRDefault="001C60A9" w:rsidP="007028EF">
      <w:r>
        <w:continuationSeparator/>
      </w:r>
    </w:p>
  </w:footnote>
  <w:footnote w:type="continuationNotice" w:id="1">
    <w:p w14:paraId="779ED09B" w14:textId="77777777" w:rsidR="001C60A9" w:rsidRDefault="001C6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96FA" w14:textId="77777777" w:rsidR="000268ED" w:rsidRDefault="000268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CF70" w14:textId="550F52E4" w:rsidR="006310BD" w:rsidRDefault="00631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D645D" w14:textId="77777777" w:rsidR="000268ED" w:rsidRDefault="000268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70"/>
    <w:multiLevelType w:val="hybridMultilevel"/>
    <w:tmpl w:val="B76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1F5C"/>
    <w:multiLevelType w:val="multilevel"/>
    <w:tmpl w:val="6562C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1E26B0C"/>
    <w:multiLevelType w:val="hybridMultilevel"/>
    <w:tmpl w:val="0DFA8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3F44FFF"/>
    <w:multiLevelType w:val="multilevel"/>
    <w:tmpl w:val="05468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8B0439"/>
    <w:multiLevelType w:val="multilevel"/>
    <w:tmpl w:val="9D1E03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74A581D"/>
    <w:multiLevelType w:val="multilevel"/>
    <w:tmpl w:val="D7242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9096044"/>
    <w:multiLevelType w:val="hybridMultilevel"/>
    <w:tmpl w:val="D19A9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66013"/>
    <w:multiLevelType w:val="hybridMultilevel"/>
    <w:tmpl w:val="080C2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1F8F"/>
    <w:multiLevelType w:val="hybridMultilevel"/>
    <w:tmpl w:val="B9E2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5118"/>
    <w:multiLevelType w:val="hybridMultilevel"/>
    <w:tmpl w:val="AA88C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A193A"/>
    <w:multiLevelType w:val="hybridMultilevel"/>
    <w:tmpl w:val="D47E60E2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1" w15:restartNumberingAfterBreak="0">
    <w:nsid w:val="20E079FA"/>
    <w:multiLevelType w:val="hybridMultilevel"/>
    <w:tmpl w:val="7FC6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D5B10"/>
    <w:multiLevelType w:val="hybridMultilevel"/>
    <w:tmpl w:val="7E34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378E"/>
    <w:multiLevelType w:val="multilevel"/>
    <w:tmpl w:val="9CBEC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B76CE0"/>
    <w:multiLevelType w:val="multilevel"/>
    <w:tmpl w:val="64FA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7F92704"/>
    <w:multiLevelType w:val="hybridMultilevel"/>
    <w:tmpl w:val="D858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0736B"/>
    <w:multiLevelType w:val="hybridMultilevel"/>
    <w:tmpl w:val="B056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96F57"/>
    <w:multiLevelType w:val="hybridMultilevel"/>
    <w:tmpl w:val="5712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B1438"/>
    <w:multiLevelType w:val="hybridMultilevel"/>
    <w:tmpl w:val="FC6C408C"/>
    <w:lvl w:ilvl="0" w:tplc="A08EF7E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D941C03"/>
    <w:multiLevelType w:val="hybridMultilevel"/>
    <w:tmpl w:val="8674B98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EB722D6"/>
    <w:multiLevelType w:val="multilevel"/>
    <w:tmpl w:val="B47C8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1D2E27"/>
    <w:multiLevelType w:val="hybridMultilevel"/>
    <w:tmpl w:val="B27E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90098"/>
    <w:multiLevelType w:val="hybridMultilevel"/>
    <w:tmpl w:val="067634A6"/>
    <w:lvl w:ilvl="0" w:tplc="2332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E8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28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A3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80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8F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40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14D6A"/>
    <w:multiLevelType w:val="hybridMultilevel"/>
    <w:tmpl w:val="2012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145C"/>
    <w:multiLevelType w:val="hybridMultilevel"/>
    <w:tmpl w:val="75E4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7A51"/>
    <w:multiLevelType w:val="hybridMultilevel"/>
    <w:tmpl w:val="60EC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62023"/>
    <w:multiLevelType w:val="hybridMultilevel"/>
    <w:tmpl w:val="08D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D4F72"/>
    <w:multiLevelType w:val="hybridMultilevel"/>
    <w:tmpl w:val="181C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B34"/>
    <w:multiLevelType w:val="hybridMultilevel"/>
    <w:tmpl w:val="C84CA4A2"/>
    <w:lvl w:ilvl="0" w:tplc="76ECD2F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3FAA"/>
    <w:multiLevelType w:val="hybridMultilevel"/>
    <w:tmpl w:val="4FF6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158A5"/>
    <w:multiLevelType w:val="multilevel"/>
    <w:tmpl w:val="BEA8B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3AA6FFC"/>
    <w:multiLevelType w:val="multilevel"/>
    <w:tmpl w:val="16E6B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DCB0EA5"/>
    <w:multiLevelType w:val="hybridMultilevel"/>
    <w:tmpl w:val="1592E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EA1F02"/>
    <w:multiLevelType w:val="multilevel"/>
    <w:tmpl w:val="476690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67737848"/>
    <w:multiLevelType w:val="multilevel"/>
    <w:tmpl w:val="C10A1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DF81839"/>
    <w:multiLevelType w:val="hybridMultilevel"/>
    <w:tmpl w:val="51AA3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3BCD"/>
    <w:multiLevelType w:val="hybridMultilevel"/>
    <w:tmpl w:val="C742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FE008B"/>
    <w:multiLevelType w:val="hybridMultilevel"/>
    <w:tmpl w:val="171C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307BA"/>
    <w:multiLevelType w:val="multilevel"/>
    <w:tmpl w:val="33140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9EC35D8"/>
    <w:multiLevelType w:val="hybridMultilevel"/>
    <w:tmpl w:val="BF5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B0073"/>
    <w:multiLevelType w:val="hybridMultilevel"/>
    <w:tmpl w:val="ED74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07407"/>
    <w:multiLevelType w:val="hybridMultilevel"/>
    <w:tmpl w:val="04D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73070"/>
    <w:multiLevelType w:val="hybridMultilevel"/>
    <w:tmpl w:val="F540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533361">
    <w:abstractNumId w:val="22"/>
  </w:num>
  <w:num w:numId="2" w16cid:durableId="430471411">
    <w:abstractNumId w:val="28"/>
  </w:num>
  <w:num w:numId="3" w16cid:durableId="1053315165">
    <w:abstractNumId w:val="37"/>
  </w:num>
  <w:num w:numId="4" w16cid:durableId="169685928">
    <w:abstractNumId w:val="7"/>
  </w:num>
  <w:num w:numId="5" w16cid:durableId="1558205206">
    <w:abstractNumId w:val="15"/>
  </w:num>
  <w:num w:numId="6" w16cid:durableId="2134401943">
    <w:abstractNumId w:val="35"/>
  </w:num>
  <w:num w:numId="7" w16cid:durableId="373311829">
    <w:abstractNumId w:val="11"/>
  </w:num>
  <w:num w:numId="8" w16cid:durableId="1914309850">
    <w:abstractNumId w:val="10"/>
  </w:num>
  <w:num w:numId="9" w16cid:durableId="324359093">
    <w:abstractNumId w:val="2"/>
  </w:num>
  <w:num w:numId="10" w16cid:durableId="1436904310">
    <w:abstractNumId w:val="12"/>
  </w:num>
  <w:num w:numId="11" w16cid:durableId="2072384921">
    <w:abstractNumId w:val="25"/>
  </w:num>
  <w:num w:numId="12" w16cid:durableId="1334140852">
    <w:abstractNumId w:val="41"/>
  </w:num>
  <w:num w:numId="13" w16cid:durableId="1561552697">
    <w:abstractNumId w:val="6"/>
  </w:num>
  <w:num w:numId="14" w16cid:durableId="1378043994">
    <w:abstractNumId w:val="8"/>
  </w:num>
  <w:num w:numId="15" w16cid:durableId="1146360771">
    <w:abstractNumId w:val="27"/>
  </w:num>
  <w:num w:numId="16" w16cid:durableId="943683064">
    <w:abstractNumId w:val="24"/>
  </w:num>
  <w:num w:numId="17" w16cid:durableId="1265580262">
    <w:abstractNumId w:val="21"/>
  </w:num>
  <w:num w:numId="18" w16cid:durableId="1232351382">
    <w:abstractNumId w:val="9"/>
  </w:num>
  <w:num w:numId="19" w16cid:durableId="116724226">
    <w:abstractNumId w:val="0"/>
  </w:num>
  <w:num w:numId="20" w16cid:durableId="588198112">
    <w:abstractNumId w:val="26"/>
  </w:num>
  <w:num w:numId="21" w16cid:durableId="305742063">
    <w:abstractNumId w:val="29"/>
  </w:num>
  <w:num w:numId="22" w16cid:durableId="1923949569">
    <w:abstractNumId w:val="39"/>
  </w:num>
  <w:num w:numId="23" w16cid:durableId="468743213">
    <w:abstractNumId w:val="19"/>
  </w:num>
  <w:num w:numId="24" w16cid:durableId="1404251880">
    <w:abstractNumId w:val="16"/>
  </w:num>
  <w:num w:numId="25" w16cid:durableId="1663853871">
    <w:abstractNumId w:val="40"/>
  </w:num>
  <w:num w:numId="26" w16cid:durableId="1249727522">
    <w:abstractNumId w:val="36"/>
  </w:num>
  <w:num w:numId="27" w16cid:durableId="5944358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12112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630468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1550156">
    <w:abstractNumId w:val="32"/>
  </w:num>
  <w:num w:numId="31" w16cid:durableId="25451361">
    <w:abstractNumId w:val="30"/>
  </w:num>
  <w:num w:numId="32" w16cid:durableId="642201528">
    <w:abstractNumId w:val="20"/>
  </w:num>
  <w:num w:numId="33" w16cid:durableId="1484933001">
    <w:abstractNumId w:val="31"/>
  </w:num>
  <w:num w:numId="34" w16cid:durableId="626938675">
    <w:abstractNumId w:val="3"/>
  </w:num>
  <w:num w:numId="35" w16cid:durableId="1978753602">
    <w:abstractNumId w:val="13"/>
  </w:num>
  <w:num w:numId="36" w16cid:durableId="184100450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1547645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545522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08728220">
    <w:abstractNumId w:val="38"/>
  </w:num>
  <w:num w:numId="40" w16cid:durableId="911236708">
    <w:abstractNumId w:val="42"/>
  </w:num>
  <w:num w:numId="41" w16cid:durableId="1793399737">
    <w:abstractNumId w:val="23"/>
  </w:num>
  <w:num w:numId="42" w16cid:durableId="134110875">
    <w:abstractNumId w:val="17"/>
  </w:num>
  <w:num w:numId="43" w16cid:durableId="632831451">
    <w:abstractNumId w:val="14"/>
  </w:num>
  <w:num w:numId="44" w16cid:durableId="75709476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039D"/>
    <w:rsid w:val="0000120D"/>
    <w:rsid w:val="000029A7"/>
    <w:rsid w:val="00002B50"/>
    <w:rsid w:val="000038BB"/>
    <w:rsid w:val="00004C9E"/>
    <w:rsid w:val="0000500B"/>
    <w:rsid w:val="000058AD"/>
    <w:rsid w:val="00006458"/>
    <w:rsid w:val="0000773B"/>
    <w:rsid w:val="00010575"/>
    <w:rsid w:val="0001148D"/>
    <w:rsid w:val="000116AD"/>
    <w:rsid w:val="00012020"/>
    <w:rsid w:val="00012A34"/>
    <w:rsid w:val="0001327A"/>
    <w:rsid w:val="000134A7"/>
    <w:rsid w:val="00013BB1"/>
    <w:rsid w:val="00013C34"/>
    <w:rsid w:val="00013C6B"/>
    <w:rsid w:val="000148B8"/>
    <w:rsid w:val="00015F76"/>
    <w:rsid w:val="00016AEA"/>
    <w:rsid w:val="00017294"/>
    <w:rsid w:val="00017FA3"/>
    <w:rsid w:val="000228E8"/>
    <w:rsid w:val="00022E14"/>
    <w:rsid w:val="00023A3B"/>
    <w:rsid w:val="000245A2"/>
    <w:rsid w:val="0002502F"/>
    <w:rsid w:val="000268ED"/>
    <w:rsid w:val="00027874"/>
    <w:rsid w:val="000278F8"/>
    <w:rsid w:val="000279B8"/>
    <w:rsid w:val="00030518"/>
    <w:rsid w:val="00030B5A"/>
    <w:rsid w:val="0003110D"/>
    <w:rsid w:val="0003172E"/>
    <w:rsid w:val="00032DD0"/>
    <w:rsid w:val="00032F36"/>
    <w:rsid w:val="00033AE3"/>
    <w:rsid w:val="0003464E"/>
    <w:rsid w:val="000356C2"/>
    <w:rsid w:val="0003603E"/>
    <w:rsid w:val="00036206"/>
    <w:rsid w:val="00036896"/>
    <w:rsid w:val="00036EC8"/>
    <w:rsid w:val="00037DEC"/>
    <w:rsid w:val="0004021C"/>
    <w:rsid w:val="000411BB"/>
    <w:rsid w:val="00041A37"/>
    <w:rsid w:val="00041B7D"/>
    <w:rsid w:val="000424F3"/>
    <w:rsid w:val="0004379B"/>
    <w:rsid w:val="00043DA5"/>
    <w:rsid w:val="000449B7"/>
    <w:rsid w:val="00045616"/>
    <w:rsid w:val="00045A10"/>
    <w:rsid w:val="00045E06"/>
    <w:rsid w:val="00046332"/>
    <w:rsid w:val="00046480"/>
    <w:rsid w:val="00046654"/>
    <w:rsid w:val="00046A54"/>
    <w:rsid w:val="00046C5D"/>
    <w:rsid w:val="00047558"/>
    <w:rsid w:val="00050023"/>
    <w:rsid w:val="000501A3"/>
    <w:rsid w:val="000503FF"/>
    <w:rsid w:val="00052739"/>
    <w:rsid w:val="00052920"/>
    <w:rsid w:val="00053935"/>
    <w:rsid w:val="00053DC2"/>
    <w:rsid w:val="00054021"/>
    <w:rsid w:val="000542EC"/>
    <w:rsid w:val="000544EF"/>
    <w:rsid w:val="00055139"/>
    <w:rsid w:val="000553B0"/>
    <w:rsid w:val="00055684"/>
    <w:rsid w:val="00056101"/>
    <w:rsid w:val="00056185"/>
    <w:rsid w:val="00056344"/>
    <w:rsid w:val="000564D1"/>
    <w:rsid w:val="00056F9C"/>
    <w:rsid w:val="00057D19"/>
    <w:rsid w:val="000606B9"/>
    <w:rsid w:val="00060A97"/>
    <w:rsid w:val="00062CD3"/>
    <w:rsid w:val="00063B72"/>
    <w:rsid w:val="00063DBA"/>
    <w:rsid w:val="000640EA"/>
    <w:rsid w:val="0006432B"/>
    <w:rsid w:val="00065714"/>
    <w:rsid w:val="00066B12"/>
    <w:rsid w:val="00067B0F"/>
    <w:rsid w:val="0007068F"/>
    <w:rsid w:val="000707DC"/>
    <w:rsid w:val="00070800"/>
    <w:rsid w:val="00071171"/>
    <w:rsid w:val="00071F51"/>
    <w:rsid w:val="00072E99"/>
    <w:rsid w:val="00073542"/>
    <w:rsid w:val="00073F0B"/>
    <w:rsid w:val="00074928"/>
    <w:rsid w:val="000758E5"/>
    <w:rsid w:val="00075976"/>
    <w:rsid w:val="0007697A"/>
    <w:rsid w:val="000800E1"/>
    <w:rsid w:val="00080B69"/>
    <w:rsid w:val="00080F38"/>
    <w:rsid w:val="0008191F"/>
    <w:rsid w:val="0008258D"/>
    <w:rsid w:val="00083697"/>
    <w:rsid w:val="00083C2B"/>
    <w:rsid w:val="00085CDA"/>
    <w:rsid w:val="00086511"/>
    <w:rsid w:val="000873EF"/>
    <w:rsid w:val="00087584"/>
    <w:rsid w:val="00087898"/>
    <w:rsid w:val="00087D86"/>
    <w:rsid w:val="00090527"/>
    <w:rsid w:val="00090D46"/>
    <w:rsid w:val="00092AE7"/>
    <w:rsid w:val="00094EBF"/>
    <w:rsid w:val="0009513C"/>
    <w:rsid w:val="00096176"/>
    <w:rsid w:val="00097B58"/>
    <w:rsid w:val="00097DCC"/>
    <w:rsid w:val="000A09A0"/>
    <w:rsid w:val="000A227C"/>
    <w:rsid w:val="000A229B"/>
    <w:rsid w:val="000A257E"/>
    <w:rsid w:val="000A2FE8"/>
    <w:rsid w:val="000A3C01"/>
    <w:rsid w:val="000A3F4A"/>
    <w:rsid w:val="000A6852"/>
    <w:rsid w:val="000A7A10"/>
    <w:rsid w:val="000A7CCA"/>
    <w:rsid w:val="000B1667"/>
    <w:rsid w:val="000B16E5"/>
    <w:rsid w:val="000B2D79"/>
    <w:rsid w:val="000B32A1"/>
    <w:rsid w:val="000B454B"/>
    <w:rsid w:val="000B519C"/>
    <w:rsid w:val="000B5748"/>
    <w:rsid w:val="000B5E38"/>
    <w:rsid w:val="000B63FF"/>
    <w:rsid w:val="000B6481"/>
    <w:rsid w:val="000B75C5"/>
    <w:rsid w:val="000B7EA7"/>
    <w:rsid w:val="000C23E0"/>
    <w:rsid w:val="000C2D33"/>
    <w:rsid w:val="000C2E55"/>
    <w:rsid w:val="000C2EAE"/>
    <w:rsid w:val="000C34C0"/>
    <w:rsid w:val="000C358D"/>
    <w:rsid w:val="000C39B5"/>
    <w:rsid w:val="000C3AFD"/>
    <w:rsid w:val="000C3DBD"/>
    <w:rsid w:val="000C49D9"/>
    <w:rsid w:val="000C4D1A"/>
    <w:rsid w:val="000C6E78"/>
    <w:rsid w:val="000D0203"/>
    <w:rsid w:val="000D058A"/>
    <w:rsid w:val="000D115B"/>
    <w:rsid w:val="000D2A72"/>
    <w:rsid w:val="000D2F29"/>
    <w:rsid w:val="000D324F"/>
    <w:rsid w:val="000D3B89"/>
    <w:rsid w:val="000D3DAE"/>
    <w:rsid w:val="000D419E"/>
    <w:rsid w:val="000D5182"/>
    <w:rsid w:val="000D53F3"/>
    <w:rsid w:val="000D5C30"/>
    <w:rsid w:val="000D618B"/>
    <w:rsid w:val="000D64D6"/>
    <w:rsid w:val="000D7314"/>
    <w:rsid w:val="000E00B5"/>
    <w:rsid w:val="000E0A62"/>
    <w:rsid w:val="000E0D2E"/>
    <w:rsid w:val="000E0FE1"/>
    <w:rsid w:val="000E1C70"/>
    <w:rsid w:val="000E2E6F"/>
    <w:rsid w:val="000E34A7"/>
    <w:rsid w:val="000E3C56"/>
    <w:rsid w:val="000E43D3"/>
    <w:rsid w:val="000E4761"/>
    <w:rsid w:val="000E4E85"/>
    <w:rsid w:val="000E531B"/>
    <w:rsid w:val="000E67E7"/>
    <w:rsid w:val="000E6AD9"/>
    <w:rsid w:val="000E6BCF"/>
    <w:rsid w:val="000E6CB0"/>
    <w:rsid w:val="000E6EA8"/>
    <w:rsid w:val="000E7A10"/>
    <w:rsid w:val="000E7BB5"/>
    <w:rsid w:val="000F11E7"/>
    <w:rsid w:val="000F12A9"/>
    <w:rsid w:val="000F199F"/>
    <w:rsid w:val="000F20AA"/>
    <w:rsid w:val="000F27CF"/>
    <w:rsid w:val="000F4FA1"/>
    <w:rsid w:val="000F545B"/>
    <w:rsid w:val="000F6205"/>
    <w:rsid w:val="000F67BA"/>
    <w:rsid w:val="000F6BEA"/>
    <w:rsid w:val="001007F2"/>
    <w:rsid w:val="0010091D"/>
    <w:rsid w:val="00100DB3"/>
    <w:rsid w:val="00100F4D"/>
    <w:rsid w:val="00101121"/>
    <w:rsid w:val="001022BE"/>
    <w:rsid w:val="0010235F"/>
    <w:rsid w:val="0010265C"/>
    <w:rsid w:val="00102C03"/>
    <w:rsid w:val="0010312B"/>
    <w:rsid w:val="0010398A"/>
    <w:rsid w:val="00103E99"/>
    <w:rsid w:val="00103E9E"/>
    <w:rsid w:val="00104A10"/>
    <w:rsid w:val="0010565C"/>
    <w:rsid w:val="00105A8C"/>
    <w:rsid w:val="00106125"/>
    <w:rsid w:val="001062D1"/>
    <w:rsid w:val="001071E1"/>
    <w:rsid w:val="001073F0"/>
    <w:rsid w:val="0011017F"/>
    <w:rsid w:val="001105D3"/>
    <w:rsid w:val="00110B40"/>
    <w:rsid w:val="00111014"/>
    <w:rsid w:val="001116B1"/>
    <w:rsid w:val="001117F1"/>
    <w:rsid w:val="001118FC"/>
    <w:rsid w:val="001127E8"/>
    <w:rsid w:val="00113A21"/>
    <w:rsid w:val="001140F7"/>
    <w:rsid w:val="00114537"/>
    <w:rsid w:val="00114E87"/>
    <w:rsid w:val="00115714"/>
    <w:rsid w:val="00116547"/>
    <w:rsid w:val="00117078"/>
    <w:rsid w:val="001170D7"/>
    <w:rsid w:val="001175B7"/>
    <w:rsid w:val="0011776D"/>
    <w:rsid w:val="00117B34"/>
    <w:rsid w:val="001202C2"/>
    <w:rsid w:val="001204B0"/>
    <w:rsid w:val="00120614"/>
    <w:rsid w:val="001206B1"/>
    <w:rsid w:val="00120888"/>
    <w:rsid w:val="00120CCA"/>
    <w:rsid w:val="00120DA2"/>
    <w:rsid w:val="00121084"/>
    <w:rsid w:val="00121760"/>
    <w:rsid w:val="00122145"/>
    <w:rsid w:val="00123050"/>
    <w:rsid w:val="0012328C"/>
    <w:rsid w:val="00123FA1"/>
    <w:rsid w:val="001246BC"/>
    <w:rsid w:val="00125537"/>
    <w:rsid w:val="00125741"/>
    <w:rsid w:val="001257A6"/>
    <w:rsid w:val="001261F0"/>
    <w:rsid w:val="00130258"/>
    <w:rsid w:val="0013046C"/>
    <w:rsid w:val="00130A77"/>
    <w:rsid w:val="00131AB4"/>
    <w:rsid w:val="00131ADD"/>
    <w:rsid w:val="00131DCA"/>
    <w:rsid w:val="00132233"/>
    <w:rsid w:val="001329EA"/>
    <w:rsid w:val="00132B32"/>
    <w:rsid w:val="00133357"/>
    <w:rsid w:val="00134695"/>
    <w:rsid w:val="00134925"/>
    <w:rsid w:val="00134943"/>
    <w:rsid w:val="001355B8"/>
    <w:rsid w:val="00136A06"/>
    <w:rsid w:val="00137ABA"/>
    <w:rsid w:val="00140F81"/>
    <w:rsid w:val="0014104F"/>
    <w:rsid w:val="001419DC"/>
    <w:rsid w:val="00141C5E"/>
    <w:rsid w:val="00142A2B"/>
    <w:rsid w:val="00142E9D"/>
    <w:rsid w:val="001438B4"/>
    <w:rsid w:val="00143917"/>
    <w:rsid w:val="00143B62"/>
    <w:rsid w:val="0014418B"/>
    <w:rsid w:val="001444E7"/>
    <w:rsid w:val="00144EF5"/>
    <w:rsid w:val="00145A1C"/>
    <w:rsid w:val="00147460"/>
    <w:rsid w:val="0015085E"/>
    <w:rsid w:val="0015087C"/>
    <w:rsid w:val="00150D8A"/>
    <w:rsid w:val="001516B3"/>
    <w:rsid w:val="00151875"/>
    <w:rsid w:val="00151ADB"/>
    <w:rsid w:val="00151F73"/>
    <w:rsid w:val="00152208"/>
    <w:rsid w:val="00152420"/>
    <w:rsid w:val="00153634"/>
    <w:rsid w:val="00153DD1"/>
    <w:rsid w:val="001543A2"/>
    <w:rsid w:val="0015452D"/>
    <w:rsid w:val="0015456A"/>
    <w:rsid w:val="0015527F"/>
    <w:rsid w:val="00155AA8"/>
    <w:rsid w:val="00155CC9"/>
    <w:rsid w:val="00156A13"/>
    <w:rsid w:val="0015756D"/>
    <w:rsid w:val="00157A78"/>
    <w:rsid w:val="00160BE6"/>
    <w:rsid w:val="00160D01"/>
    <w:rsid w:val="001615A0"/>
    <w:rsid w:val="001615CD"/>
    <w:rsid w:val="0016173B"/>
    <w:rsid w:val="00161A43"/>
    <w:rsid w:val="00161A74"/>
    <w:rsid w:val="00161E63"/>
    <w:rsid w:val="00162147"/>
    <w:rsid w:val="00162F1B"/>
    <w:rsid w:val="0016358D"/>
    <w:rsid w:val="0016476D"/>
    <w:rsid w:val="0016478F"/>
    <w:rsid w:val="00164832"/>
    <w:rsid w:val="00164988"/>
    <w:rsid w:val="00166588"/>
    <w:rsid w:val="00166844"/>
    <w:rsid w:val="0016697C"/>
    <w:rsid w:val="00167644"/>
    <w:rsid w:val="00167DC2"/>
    <w:rsid w:val="00167E2A"/>
    <w:rsid w:val="00167E85"/>
    <w:rsid w:val="00172A0F"/>
    <w:rsid w:val="00172AB6"/>
    <w:rsid w:val="00173791"/>
    <w:rsid w:val="00173868"/>
    <w:rsid w:val="00174249"/>
    <w:rsid w:val="0017519B"/>
    <w:rsid w:val="0017785D"/>
    <w:rsid w:val="00177FE8"/>
    <w:rsid w:val="00180C9A"/>
    <w:rsid w:val="0018118D"/>
    <w:rsid w:val="0018155E"/>
    <w:rsid w:val="001816BF"/>
    <w:rsid w:val="001819F8"/>
    <w:rsid w:val="00181C18"/>
    <w:rsid w:val="00181C22"/>
    <w:rsid w:val="00182653"/>
    <w:rsid w:val="00182CD5"/>
    <w:rsid w:val="00183496"/>
    <w:rsid w:val="001834B4"/>
    <w:rsid w:val="00183D4E"/>
    <w:rsid w:val="00184A62"/>
    <w:rsid w:val="00185210"/>
    <w:rsid w:val="0018537B"/>
    <w:rsid w:val="0018562C"/>
    <w:rsid w:val="00185B75"/>
    <w:rsid w:val="0018649C"/>
    <w:rsid w:val="00186770"/>
    <w:rsid w:val="001868DD"/>
    <w:rsid w:val="0018690E"/>
    <w:rsid w:val="001874ED"/>
    <w:rsid w:val="00190A67"/>
    <w:rsid w:val="00190B59"/>
    <w:rsid w:val="00190D4C"/>
    <w:rsid w:val="00191257"/>
    <w:rsid w:val="00192C68"/>
    <w:rsid w:val="00193795"/>
    <w:rsid w:val="00193B2F"/>
    <w:rsid w:val="00194B3E"/>
    <w:rsid w:val="00195C5F"/>
    <w:rsid w:val="00195E49"/>
    <w:rsid w:val="001964AE"/>
    <w:rsid w:val="00196831"/>
    <w:rsid w:val="00196FFE"/>
    <w:rsid w:val="00197FAE"/>
    <w:rsid w:val="001A05B3"/>
    <w:rsid w:val="001A0668"/>
    <w:rsid w:val="001A127D"/>
    <w:rsid w:val="001A1F7A"/>
    <w:rsid w:val="001A21D8"/>
    <w:rsid w:val="001A288E"/>
    <w:rsid w:val="001A44E8"/>
    <w:rsid w:val="001A489D"/>
    <w:rsid w:val="001A4FA7"/>
    <w:rsid w:val="001A53EC"/>
    <w:rsid w:val="001A56E4"/>
    <w:rsid w:val="001A5A58"/>
    <w:rsid w:val="001A5BB5"/>
    <w:rsid w:val="001A5C4C"/>
    <w:rsid w:val="001A62F7"/>
    <w:rsid w:val="001A66ED"/>
    <w:rsid w:val="001A78C4"/>
    <w:rsid w:val="001A79F1"/>
    <w:rsid w:val="001A7FFE"/>
    <w:rsid w:val="001B0020"/>
    <w:rsid w:val="001B11BA"/>
    <w:rsid w:val="001B32EF"/>
    <w:rsid w:val="001B3C17"/>
    <w:rsid w:val="001B3DD5"/>
    <w:rsid w:val="001B3F0F"/>
    <w:rsid w:val="001B3F8F"/>
    <w:rsid w:val="001B4624"/>
    <w:rsid w:val="001B4E26"/>
    <w:rsid w:val="001B5366"/>
    <w:rsid w:val="001B58F9"/>
    <w:rsid w:val="001B5D91"/>
    <w:rsid w:val="001B5F3E"/>
    <w:rsid w:val="001B636D"/>
    <w:rsid w:val="001B71CE"/>
    <w:rsid w:val="001B72DE"/>
    <w:rsid w:val="001B763F"/>
    <w:rsid w:val="001B794A"/>
    <w:rsid w:val="001C25DA"/>
    <w:rsid w:val="001C3748"/>
    <w:rsid w:val="001C3ABA"/>
    <w:rsid w:val="001C3E74"/>
    <w:rsid w:val="001C412A"/>
    <w:rsid w:val="001C4685"/>
    <w:rsid w:val="001C4A15"/>
    <w:rsid w:val="001C60A9"/>
    <w:rsid w:val="001C7BB5"/>
    <w:rsid w:val="001D0F8B"/>
    <w:rsid w:val="001D19DF"/>
    <w:rsid w:val="001D2A74"/>
    <w:rsid w:val="001D2C65"/>
    <w:rsid w:val="001D2EAA"/>
    <w:rsid w:val="001D3CE2"/>
    <w:rsid w:val="001D490C"/>
    <w:rsid w:val="001D507A"/>
    <w:rsid w:val="001D583F"/>
    <w:rsid w:val="001D650F"/>
    <w:rsid w:val="001D6651"/>
    <w:rsid w:val="001D67AC"/>
    <w:rsid w:val="001D6DC9"/>
    <w:rsid w:val="001D6EA9"/>
    <w:rsid w:val="001E00BE"/>
    <w:rsid w:val="001E0A8B"/>
    <w:rsid w:val="001E0C0B"/>
    <w:rsid w:val="001E0D81"/>
    <w:rsid w:val="001E1177"/>
    <w:rsid w:val="001E1D80"/>
    <w:rsid w:val="001E1E73"/>
    <w:rsid w:val="001E20A0"/>
    <w:rsid w:val="001E22A3"/>
    <w:rsid w:val="001E2FA4"/>
    <w:rsid w:val="001E3D12"/>
    <w:rsid w:val="001E409E"/>
    <w:rsid w:val="001E4238"/>
    <w:rsid w:val="001E5B2E"/>
    <w:rsid w:val="001E68AD"/>
    <w:rsid w:val="001E6936"/>
    <w:rsid w:val="001E6EA6"/>
    <w:rsid w:val="001E71C2"/>
    <w:rsid w:val="001E71D6"/>
    <w:rsid w:val="001E76E2"/>
    <w:rsid w:val="001F00C4"/>
    <w:rsid w:val="001F00D7"/>
    <w:rsid w:val="001F0D21"/>
    <w:rsid w:val="001F2215"/>
    <w:rsid w:val="001F32B9"/>
    <w:rsid w:val="001F3FBD"/>
    <w:rsid w:val="001F48C7"/>
    <w:rsid w:val="001F5A85"/>
    <w:rsid w:val="001F6766"/>
    <w:rsid w:val="001F6881"/>
    <w:rsid w:val="001F6AED"/>
    <w:rsid w:val="001F7155"/>
    <w:rsid w:val="001F72D6"/>
    <w:rsid w:val="001F7DF9"/>
    <w:rsid w:val="001F7E27"/>
    <w:rsid w:val="001F7E32"/>
    <w:rsid w:val="00200050"/>
    <w:rsid w:val="0020006F"/>
    <w:rsid w:val="002005B9"/>
    <w:rsid w:val="00200674"/>
    <w:rsid w:val="0020078A"/>
    <w:rsid w:val="00200B67"/>
    <w:rsid w:val="00200BAB"/>
    <w:rsid w:val="0020270C"/>
    <w:rsid w:val="00203183"/>
    <w:rsid w:val="00203CD5"/>
    <w:rsid w:val="00205BCD"/>
    <w:rsid w:val="00205EE5"/>
    <w:rsid w:val="002067E1"/>
    <w:rsid w:val="0020766A"/>
    <w:rsid w:val="002076EB"/>
    <w:rsid w:val="0021005A"/>
    <w:rsid w:val="00210D6C"/>
    <w:rsid w:val="00211609"/>
    <w:rsid w:val="0021185D"/>
    <w:rsid w:val="00211C83"/>
    <w:rsid w:val="002122EB"/>
    <w:rsid w:val="00212CE9"/>
    <w:rsid w:val="00213694"/>
    <w:rsid w:val="002138E6"/>
    <w:rsid w:val="002142CC"/>
    <w:rsid w:val="002144AF"/>
    <w:rsid w:val="00214C39"/>
    <w:rsid w:val="00214D43"/>
    <w:rsid w:val="00215009"/>
    <w:rsid w:val="0021538D"/>
    <w:rsid w:val="002154C5"/>
    <w:rsid w:val="00215996"/>
    <w:rsid w:val="00215FCA"/>
    <w:rsid w:val="00216206"/>
    <w:rsid w:val="002165CC"/>
    <w:rsid w:val="00216D7E"/>
    <w:rsid w:val="00220928"/>
    <w:rsid w:val="00221115"/>
    <w:rsid w:val="00222525"/>
    <w:rsid w:val="002226E8"/>
    <w:rsid w:val="00222B54"/>
    <w:rsid w:val="0022356C"/>
    <w:rsid w:val="00223A0C"/>
    <w:rsid w:val="00224EEB"/>
    <w:rsid w:val="00225386"/>
    <w:rsid w:val="00227845"/>
    <w:rsid w:val="00227B39"/>
    <w:rsid w:val="002302B8"/>
    <w:rsid w:val="00230435"/>
    <w:rsid w:val="00230D98"/>
    <w:rsid w:val="002314AD"/>
    <w:rsid w:val="00232098"/>
    <w:rsid w:val="00232661"/>
    <w:rsid w:val="002328C6"/>
    <w:rsid w:val="00232B6B"/>
    <w:rsid w:val="00233103"/>
    <w:rsid w:val="0023430E"/>
    <w:rsid w:val="00234F63"/>
    <w:rsid w:val="002351C1"/>
    <w:rsid w:val="0023526F"/>
    <w:rsid w:val="002355F8"/>
    <w:rsid w:val="00235EC2"/>
    <w:rsid w:val="00235F8A"/>
    <w:rsid w:val="0023606E"/>
    <w:rsid w:val="00236572"/>
    <w:rsid w:val="00236AB5"/>
    <w:rsid w:val="00236D85"/>
    <w:rsid w:val="00237CD4"/>
    <w:rsid w:val="00237D17"/>
    <w:rsid w:val="0024012B"/>
    <w:rsid w:val="0024092B"/>
    <w:rsid w:val="00240CDF"/>
    <w:rsid w:val="00242390"/>
    <w:rsid w:val="00242B31"/>
    <w:rsid w:val="00242EC9"/>
    <w:rsid w:val="00243FB8"/>
    <w:rsid w:val="00244DB3"/>
    <w:rsid w:val="00244DCD"/>
    <w:rsid w:val="002453C6"/>
    <w:rsid w:val="00245409"/>
    <w:rsid w:val="002455E8"/>
    <w:rsid w:val="002459D8"/>
    <w:rsid w:val="00246110"/>
    <w:rsid w:val="0024692B"/>
    <w:rsid w:val="00246FBE"/>
    <w:rsid w:val="00247761"/>
    <w:rsid w:val="00250C8A"/>
    <w:rsid w:val="0025180E"/>
    <w:rsid w:val="002520EE"/>
    <w:rsid w:val="00253A01"/>
    <w:rsid w:val="00253E0D"/>
    <w:rsid w:val="00255CCE"/>
    <w:rsid w:val="002570DC"/>
    <w:rsid w:val="00260326"/>
    <w:rsid w:val="00260CCB"/>
    <w:rsid w:val="002612BD"/>
    <w:rsid w:val="0026221A"/>
    <w:rsid w:val="00262F1C"/>
    <w:rsid w:val="002643B0"/>
    <w:rsid w:val="00265384"/>
    <w:rsid w:val="0026798F"/>
    <w:rsid w:val="00267E33"/>
    <w:rsid w:val="00267F26"/>
    <w:rsid w:val="00270B08"/>
    <w:rsid w:val="00270E11"/>
    <w:rsid w:val="002711F7"/>
    <w:rsid w:val="00272482"/>
    <w:rsid w:val="00272A3A"/>
    <w:rsid w:val="002732AE"/>
    <w:rsid w:val="002735E0"/>
    <w:rsid w:val="00273A54"/>
    <w:rsid w:val="00273CD2"/>
    <w:rsid w:val="00275BFB"/>
    <w:rsid w:val="00276494"/>
    <w:rsid w:val="00277B0B"/>
    <w:rsid w:val="002822A3"/>
    <w:rsid w:val="00283F12"/>
    <w:rsid w:val="00284D86"/>
    <w:rsid w:val="00285392"/>
    <w:rsid w:val="00285A7F"/>
    <w:rsid w:val="00286411"/>
    <w:rsid w:val="0028650A"/>
    <w:rsid w:val="002865E8"/>
    <w:rsid w:val="00287019"/>
    <w:rsid w:val="0028756C"/>
    <w:rsid w:val="002878B9"/>
    <w:rsid w:val="00290517"/>
    <w:rsid w:val="00290803"/>
    <w:rsid w:val="00290957"/>
    <w:rsid w:val="0029117B"/>
    <w:rsid w:val="00291518"/>
    <w:rsid w:val="00291591"/>
    <w:rsid w:val="00291964"/>
    <w:rsid w:val="00291AAE"/>
    <w:rsid w:val="0029233F"/>
    <w:rsid w:val="002926B5"/>
    <w:rsid w:val="00292804"/>
    <w:rsid w:val="00293D5B"/>
    <w:rsid w:val="002951CE"/>
    <w:rsid w:val="00297B7A"/>
    <w:rsid w:val="002A01F1"/>
    <w:rsid w:val="002A0BE0"/>
    <w:rsid w:val="002A1546"/>
    <w:rsid w:val="002A1A86"/>
    <w:rsid w:val="002A28D8"/>
    <w:rsid w:val="002A3084"/>
    <w:rsid w:val="002A3371"/>
    <w:rsid w:val="002A3781"/>
    <w:rsid w:val="002A394E"/>
    <w:rsid w:val="002A3B6E"/>
    <w:rsid w:val="002A45E7"/>
    <w:rsid w:val="002A57F6"/>
    <w:rsid w:val="002A626E"/>
    <w:rsid w:val="002A6C5B"/>
    <w:rsid w:val="002B0227"/>
    <w:rsid w:val="002B050D"/>
    <w:rsid w:val="002B1201"/>
    <w:rsid w:val="002B181E"/>
    <w:rsid w:val="002B1C43"/>
    <w:rsid w:val="002B2FA1"/>
    <w:rsid w:val="002B3135"/>
    <w:rsid w:val="002B3C0E"/>
    <w:rsid w:val="002B436B"/>
    <w:rsid w:val="002B447A"/>
    <w:rsid w:val="002B44E1"/>
    <w:rsid w:val="002B4B53"/>
    <w:rsid w:val="002B55D9"/>
    <w:rsid w:val="002B5D23"/>
    <w:rsid w:val="002B5E68"/>
    <w:rsid w:val="002B5F41"/>
    <w:rsid w:val="002B633E"/>
    <w:rsid w:val="002B63D6"/>
    <w:rsid w:val="002C00EB"/>
    <w:rsid w:val="002C06D7"/>
    <w:rsid w:val="002C152D"/>
    <w:rsid w:val="002C20BD"/>
    <w:rsid w:val="002C21C3"/>
    <w:rsid w:val="002C2271"/>
    <w:rsid w:val="002C2347"/>
    <w:rsid w:val="002C2442"/>
    <w:rsid w:val="002C25D5"/>
    <w:rsid w:val="002C2C0B"/>
    <w:rsid w:val="002C36CF"/>
    <w:rsid w:val="002C3ED3"/>
    <w:rsid w:val="002C3F7A"/>
    <w:rsid w:val="002C4364"/>
    <w:rsid w:val="002C4D21"/>
    <w:rsid w:val="002C4E23"/>
    <w:rsid w:val="002C59DD"/>
    <w:rsid w:val="002C5DDC"/>
    <w:rsid w:val="002C6666"/>
    <w:rsid w:val="002C6A12"/>
    <w:rsid w:val="002C6A59"/>
    <w:rsid w:val="002C6C10"/>
    <w:rsid w:val="002C7BF9"/>
    <w:rsid w:val="002D00AA"/>
    <w:rsid w:val="002D039A"/>
    <w:rsid w:val="002D06A9"/>
    <w:rsid w:val="002D0AED"/>
    <w:rsid w:val="002D0FC2"/>
    <w:rsid w:val="002D1309"/>
    <w:rsid w:val="002D1455"/>
    <w:rsid w:val="002D2644"/>
    <w:rsid w:val="002D2CA2"/>
    <w:rsid w:val="002D2E26"/>
    <w:rsid w:val="002D3C4A"/>
    <w:rsid w:val="002D3E65"/>
    <w:rsid w:val="002D45A5"/>
    <w:rsid w:val="002D4D3A"/>
    <w:rsid w:val="002D4F54"/>
    <w:rsid w:val="002D5469"/>
    <w:rsid w:val="002D554B"/>
    <w:rsid w:val="002D6296"/>
    <w:rsid w:val="002D65D7"/>
    <w:rsid w:val="002D6B0E"/>
    <w:rsid w:val="002D7231"/>
    <w:rsid w:val="002D77BE"/>
    <w:rsid w:val="002D7FC2"/>
    <w:rsid w:val="002E0094"/>
    <w:rsid w:val="002E1DDB"/>
    <w:rsid w:val="002E43DF"/>
    <w:rsid w:val="002E4C0F"/>
    <w:rsid w:val="002E5571"/>
    <w:rsid w:val="002E5921"/>
    <w:rsid w:val="002E5F05"/>
    <w:rsid w:val="002E68B5"/>
    <w:rsid w:val="002E7BB2"/>
    <w:rsid w:val="002E7D55"/>
    <w:rsid w:val="002F0408"/>
    <w:rsid w:val="002F063B"/>
    <w:rsid w:val="002F0B7F"/>
    <w:rsid w:val="002F121B"/>
    <w:rsid w:val="002F2698"/>
    <w:rsid w:val="002F294D"/>
    <w:rsid w:val="002F3827"/>
    <w:rsid w:val="002F3B71"/>
    <w:rsid w:val="002F3BF7"/>
    <w:rsid w:val="002F4124"/>
    <w:rsid w:val="002F4508"/>
    <w:rsid w:val="002F4A16"/>
    <w:rsid w:val="002F4E98"/>
    <w:rsid w:val="002F4FF2"/>
    <w:rsid w:val="002F50B5"/>
    <w:rsid w:val="002F6596"/>
    <w:rsid w:val="002F6D43"/>
    <w:rsid w:val="002F7012"/>
    <w:rsid w:val="002F71D1"/>
    <w:rsid w:val="002F7670"/>
    <w:rsid w:val="002F77FB"/>
    <w:rsid w:val="002F7D05"/>
    <w:rsid w:val="003002E5"/>
    <w:rsid w:val="00300302"/>
    <w:rsid w:val="0030115A"/>
    <w:rsid w:val="00302D88"/>
    <w:rsid w:val="003031AE"/>
    <w:rsid w:val="00303277"/>
    <w:rsid w:val="003033CE"/>
    <w:rsid w:val="0030392C"/>
    <w:rsid w:val="00304B23"/>
    <w:rsid w:val="00304E88"/>
    <w:rsid w:val="00304EDB"/>
    <w:rsid w:val="00307911"/>
    <w:rsid w:val="003108BA"/>
    <w:rsid w:val="00311976"/>
    <w:rsid w:val="00311991"/>
    <w:rsid w:val="003120A6"/>
    <w:rsid w:val="003140CD"/>
    <w:rsid w:val="0031427D"/>
    <w:rsid w:val="003142BD"/>
    <w:rsid w:val="003144A8"/>
    <w:rsid w:val="00314FD2"/>
    <w:rsid w:val="003152C5"/>
    <w:rsid w:val="003152D2"/>
    <w:rsid w:val="003153C0"/>
    <w:rsid w:val="00315AF4"/>
    <w:rsid w:val="00315C92"/>
    <w:rsid w:val="00316BAE"/>
    <w:rsid w:val="00317194"/>
    <w:rsid w:val="00317239"/>
    <w:rsid w:val="00320B25"/>
    <w:rsid w:val="00320FAB"/>
    <w:rsid w:val="00321130"/>
    <w:rsid w:val="0032134C"/>
    <w:rsid w:val="00321891"/>
    <w:rsid w:val="003222AC"/>
    <w:rsid w:val="003237C8"/>
    <w:rsid w:val="00323BAA"/>
    <w:rsid w:val="00323C36"/>
    <w:rsid w:val="0032445C"/>
    <w:rsid w:val="00324E3A"/>
    <w:rsid w:val="003250F1"/>
    <w:rsid w:val="003260C9"/>
    <w:rsid w:val="00326963"/>
    <w:rsid w:val="00326D7F"/>
    <w:rsid w:val="003275A8"/>
    <w:rsid w:val="00327602"/>
    <w:rsid w:val="00327B83"/>
    <w:rsid w:val="00327C67"/>
    <w:rsid w:val="00327E73"/>
    <w:rsid w:val="0033144B"/>
    <w:rsid w:val="003324F0"/>
    <w:rsid w:val="003330C8"/>
    <w:rsid w:val="00333170"/>
    <w:rsid w:val="003338C6"/>
    <w:rsid w:val="00333E3C"/>
    <w:rsid w:val="00334CF0"/>
    <w:rsid w:val="003354E3"/>
    <w:rsid w:val="003363C7"/>
    <w:rsid w:val="0033685A"/>
    <w:rsid w:val="0034067A"/>
    <w:rsid w:val="003411C9"/>
    <w:rsid w:val="00341C9A"/>
    <w:rsid w:val="00343220"/>
    <w:rsid w:val="00343480"/>
    <w:rsid w:val="003445E5"/>
    <w:rsid w:val="00344F39"/>
    <w:rsid w:val="003450EC"/>
    <w:rsid w:val="003460B4"/>
    <w:rsid w:val="00346F0C"/>
    <w:rsid w:val="003502CC"/>
    <w:rsid w:val="003514BC"/>
    <w:rsid w:val="00351758"/>
    <w:rsid w:val="003519E6"/>
    <w:rsid w:val="00351CE3"/>
    <w:rsid w:val="00352ECE"/>
    <w:rsid w:val="00353792"/>
    <w:rsid w:val="00354346"/>
    <w:rsid w:val="00354A85"/>
    <w:rsid w:val="00355F1F"/>
    <w:rsid w:val="003566F6"/>
    <w:rsid w:val="00356972"/>
    <w:rsid w:val="00356A19"/>
    <w:rsid w:val="003570A4"/>
    <w:rsid w:val="00357647"/>
    <w:rsid w:val="00357A41"/>
    <w:rsid w:val="003608D3"/>
    <w:rsid w:val="00360A4C"/>
    <w:rsid w:val="00361ACB"/>
    <w:rsid w:val="00362319"/>
    <w:rsid w:val="0036279E"/>
    <w:rsid w:val="00362B97"/>
    <w:rsid w:val="00363A62"/>
    <w:rsid w:val="00363B4D"/>
    <w:rsid w:val="0036449E"/>
    <w:rsid w:val="00364D91"/>
    <w:rsid w:val="003654F6"/>
    <w:rsid w:val="0036560B"/>
    <w:rsid w:val="003658A8"/>
    <w:rsid w:val="003658FF"/>
    <w:rsid w:val="00366534"/>
    <w:rsid w:val="00366674"/>
    <w:rsid w:val="003670D2"/>
    <w:rsid w:val="003677E0"/>
    <w:rsid w:val="00367A53"/>
    <w:rsid w:val="00371FBE"/>
    <w:rsid w:val="003728DA"/>
    <w:rsid w:val="003729E7"/>
    <w:rsid w:val="0037407E"/>
    <w:rsid w:val="00374DF2"/>
    <w:rsid w:val="003756D2"/>
    <w:rsid w:val="00375BC4"/>
    <w:rsid w:val="003766DD"/>
    <w:rsid w:val="0037696F"/>
    <w:rsid w:val="003769A0"/>
    <w:rsid w:val="003804C5"/>
    <w:rsid w:val="00380893"/>
    <w:rsid w:val="003811D6"/>
    <w:rsid w:val="00382719"/>
    <w:rsid w:val="003843AD"/>
    <w:rsid w:val="00384FB9"/>
    <w:rsid w:val="0038511D"/>
    <w:rsid w:val="00385C54"/>
    <w:rsid w:val="00386306"/>
    <w:rsid w:val="003868C2"/>
    <w:rsid w:val="00387994"/>
    <w:rsid w:val="00392965"/>
    <w:rsid w:val="00392CC0"/>
    <w:rsid w:val="00392D7D"/>
    <w:rsid w:val="00392EA6"/>
    <w:rsid w:val="00393B2D"/>
    <w:rsid w:val="003943F4"/>
    <w:rsid w:val="00395DB7"/>
    <w:rsid w:val="00397FFE"/>
    <w:rsid w:val="003A0771"/>
    <w:rsid w:val="003A0BD1"/>
    <w:rsid w:val="003A0E2D"/>
    <w:rsid w:val="003A2716"/>
    <w:rsid w:val="003A308C"/>
    <w:rsid w:val="003A316E"/>
    <w:rsid w:val="003A3674"/>
    <w:rsid w:val="003A472C"/>
    <w:rsid w:val="003A4EAA"/>
    <w:rsid w:val="003A5635"/>
    <w:rsid w:val="003A68B1"/>
    <w:rsid w:val="003A6F3D"/>
    <w:rsid w:val="003A7111"/>
    <w:rsid w:val="003A7C31"/>
    <w:rsid w:val="003A7F55"/>
    <w:rsid w:val="003B01D4"/>
    <w:rsid w:val="003B032B"/>
    <w:rsid w:val="003B03EE"/>
    <w:rsid w:val="003B1641"/>
    <w:rsid w:val="003B3009"/>
    <w:rsid w:val="003B354A"/>
    <w:rsid w:val="003B3C86"/>
    <w:rsid w:val="003B4005"/>
    <w:rsid w:val="003B465E"/>
    <w:rsid w:val="003B4751"/>
    <w:rsid w:val="003B4926"/>
    <w:rsid w:val="003B4DB5"/>
    <w:rsid w:val="003B5423"/>
    <w:rsid w:val="003B5CDD"/>
    <w:rsid w:val="003B5EB4"/>
    <w:rsid w:val="003B603D"/>
    <w:rsid w:val="003B608C"/>
    <w:rsid w:val="003B62D9"/>
    <w:rsid w:val="003B69AF"/>
    <w:rsid w:val="003B7BA4"/>
    <w:rsid w:val="003B7CEA"/>
    <w:rsid w:val="003C0E30"/>
    <w:rsid w:val="003C1662"/>
    <w:rsid w:val="003C2EB9"/>
    <w:rsid w:val="003C44E9"/>
    <w:rsid w:val="003C4F78"/>
    <w:rsid w:val="003C600E"/>
    <w:rsid w:val="003C61AF"/>
    <w:rsid w:val="003C67DC"/>
    <w:rsid w:val="003C6999"/>
    <w:rsid w:val="003C7C6F"/>
    <w:rsid w:val="003C7DCB"/>
    <w:rsid w:val="003D0092"/>
    <w:rsid w:val="003D32D9"/>
    <w:rsid w:val="003D4B85"/>
    <w:rsid w:val="003D4E33"/>
    <w:rsid w:val="003D5C55"/>
    <w:rsid w:val="003D6794"/>
    <w:rsid w:val="003D6BE1"/>
    <w:rsid w:val="003D7217"/>
    <w:rsid w:val="003D7489"/>
    <w:rsid w:val="003D7753"/>
    <w:rsid w:val="003E0F8E"/>
    <w:rsid w:val="003E16FA"/>
    <w:rsid w:val="003E1C58"/>
    <w:rsid w:val="003E1E9A"/>
    <w:rsid w:val="003E2F73"/>
    <w:rsid w:val="003E325C"/>
    <w:rsid w:val="003E3B69"/>
    <w:rsid w:val="003E3DC1"/>
    <w:rsid w:val="003E4058"/>
    <w:rsid w:val="003E55CE"/>
    <w:rsid w:val="003E66C1"/>
    <w:rsid w:val="003E6B51"/>
    <w:rsid w:val="003E6BFE"/>
    <w:rsid w:val="003E79C3"/>
    <w:rsid w:val="003F00CA"/>
    <w:rsid w:val="003F019A"/>
    <w:rsid w:val="003F1F8A"/>
    <w:rsid w:val="003F2798"/>
    <w:rsid w:val="003F2805"/>
    <w:rsid w:val="003F32E2"/>
    <w:rsid w:val="003F56EF"/>
    <w:rsid w:val="003F577F"/>
    <w:rsid w:val="003F5938"/>
    <w:rsid w:val="003F60DB"/>
    <w:rsid w:val="003F613D"/>
    <w:rsid w:val="003F68F0"/>
    <w:rsid w:val="003F6BB0"/>
    <w:rsid w:val="0040008E"/>
    <w:rsid w:val="004000AC"/>
    <w:rsid w:val="004002A8"/>
    <w:rsid w:val="004007A1"/>
    <w:rsid w:val="00401E47"/>
    <w:rsid w:val="00402174"/>
    <w:rsid w:val="00402678"/>
    <w:rsid w:val="00402EE3"/>
    <w:rsid w:val="00403726"/>
    <w:rsid w:val="00403A81"/>
    <w:rsid w:val="00403AD4"/>
    <w:rsid w:val="00403B8C"/>
    <w:rsid w:val="00404547"/>
    <w:rsid w:val="0040505C"/>
    <w:rsid w:val="00405642"/>
    <w:rsid w:val="0040750B"/>
    <w:rsid w:val="00407644"/>
    <w:rsid w:val="00410006"/>
    <w:rsid w:val="00410D73"/>
    <w:rsid w:val="00410FBC"/>
    <w:rsid w:val="004114D1"/>
    <w:rsid w:val="00411658"/>
    <w:rsid w:val="00412516"/>
    <w:rsid w:val="00412B64"/>
    <w:rsid w:val="00412D1F"/>
    <w:rsid w:val="00413089"/>
    <w:rsid w:val="004135F9"/>
    <w:rsid w:val="00413E46"/>
    <w:rsid w:val="0041404B"/>
    <w:rsid w:val="004143AB"/>
    <w:rsid w:val="004155D5"/>
    <w:rsid w:val="004158D3"/>
    <w:rsid w:val="00415BD3"/>
    <w:rsid w:val="0041659F"/>
    <w:rsid w:val="00417109"/>
    <w:rsid w:val="0041714A"/>
    <w:rsid w:val="00417B69"/>
    <w:rsid w:val="00417FAA"/>
    <w:rsid w:val="00420F4E"/>
    <w:rsid w:val="004214CB"/>
    <w:rsid w:val="00422204"/>
    <w:rsid w:val="00422400"/>
    <w:rsid w:val="00422901"/>
    <w:rsid w:val="0042340A"/>
    <w:rsid w:val="00423713"/>
    <w:rsid w:val="00423D4A"/>
    <w:rsid w:val="0042439E"/>
    <w:rsid w:val="0042573F"/>
    <w:rsid w:val="00425787"/>
    <w:rsid w:val="00425D4C"/>
    <w:rsid w:val="00427539"/>
    <w:rsid w:val="0043006A"/>
    <w:rsid w:val="004308D9"/>
    <w:rsid w:val="00430ADA"/>
    <w:rsid w:val="00430ADF"/>
    <w:rsid w:val="00431200"/>
    <w:rsid w:val="004312CD"/>
    <w:rsid w:val="004314FA"/>
    <w:rsid w:val="0043221B"/>
    <w:rsid w:val="00432F06"/>
    <w:rsid w:val="0043363E"/>
    <w:rsid w:val="00433657"/>
    <w:rsid w:val="00433BE6"/>
    <w:rsid w:val="00433CC0"/>
    <w:rsid w:val="00433EF3"/>
    <w:rsid w:val="0043410E"/>
    <w:rsid w:val="00436C45"/>
    <w:rsid w:val="00436D6D"/>
    <w:rsid w:val="004377F4"/>
    <w:rsid w:val="004378CA"/>
    <w:rsid w:val="004406EB"/>
    <w:rsid w:val="004410D9"/>
    <w:rsid w:val="00441E58"/>
    <w:rsid w:val="00441F63"/>
    <w:rsid w:val="00442A82"/>
    <w:rsid w:val="004435BE"/>
    <w:rsid w:val="00443E1E"/>
    <w:rsid w:val="004456DE"/>
    <w:rsid w:val="00445A9F"/>
    <w:rsid w:val="00445C5E"/>
    <w:rsid w:val="00445E7D"/>
    <w:rsid w:val="00447791"/>
    <w:rsid w:val="004477E5"/>
    <w:rsid w:val="004478FA"/>
    <w:rsid w:val="00453EB7"/>
    <w:rsid w:val="00453FBA"/>
    <w:rsid w:val="0045422F"/>
    <w:rsid w:val="0045450E"/>
    <w:rsid w:val="00454BE7"/>
    <w:rsid w:val="00455229"/>
    <w:rsid w:val="00455261"/>
    <w:rsid w:val="00455355"/>
    <w:rsid w:val="004554FD"/>
    <w:rsid w:val="004559C0"/>
    <w:rsid w:val="00455A55"/>
    <w:rsid w:val="0045648B"/>
    <w:rsid w:val="004567CB"/>
    <w:rsid w:val="0045707C"/>
    <w:rsid w:val="0045783C"/>
    <w:rsid w:val="004610E8"/>
    <w:rsid w:val="00461105"/>
    <w:rsid w:val="00461F9D"/>
    <w:rsid w:val="004627B9"/>
    <w:rsid w:val="0046347D"/>
    <w:rsid w:val="0046541C"/>
    <w:rsid w:val="00465563"/>
    <w:rsid w:val="004655AA"/>
    <w:rsid w:val="004666C3"/>
    <w:rsid w:val="00466729"/>
    <w:rsid w:val="00466840"/>
    <w:rsid w:val="00466856"/>
    <w:rsid w:val="00467D6C"/>
    <w:rsid w:val="004704A4"/>
    <w:rsid w:val="004726CC"/>
    <w:rsid w:val="00472CB1"/>
    <w:rsid w:val="004732B1"/>
    <w:rsid w:val="00473D3C"/>
    <w:rsid w:val="004741F4"/>
    <w:rsid w:val="00474A01"/>
    <w:rsid w:val="00474D0F"/>
    <w:rsid w:val="00474DAE"/>
    <w:rsid w:val="00475C2E"/>
    <w:rsid w:val="00476292"/>
    <w:rsid w:val="004763B4"/>
    <w:rsid w:val="00477113"/>
    <w:rsid w:val="00477B67"/>
    <w:rsid w:val="00477E19"/>
    <w:rsid w:val="00480F79"/>
    <w:rsid w:val="00480FD0"/>
    <w:rsid w:val="00481E4E"/>
    <w:rsid w:val="00482248"/>
    <w:rsid w:val="00482341"/>
    <w:rsid w:val="00483DD3"/>
    <w:rsid w:val="004841AE"/>
    <w:rsid w:val="0048503A"/>
    <w:rsid w:val="0048565C"/>
    <w:rsid w:val="00485699"/>
    <w:rsid w:val="00485CF8"/>
    <w:rsid w:val="00485D36"/>
    <w:rsid w:val="00486235"/>
    <w:rsid w:val="00486474"/>
    <w:rsid w:val="00487162"/>
    <w:rsid w:val="00487802"/>
    <w:rsid w:val="00487CE2"/>
    <w:rsid w:val="00487FEE"/>
    <w:rsid w:val="00490C3E"/>
    <w:rsid w:val="00490E59"/>
    <w:rsid w:val="00490E5B"/>
    <w:rsid w:val="0049116D"/>
    <w:rsid w:val="004916E2"/>
    <w:rsid w:val="004916EF"/>
    <w:rsid w:val="00491E72"/>
    <w:rsid w:val="00492E31"/>
    <w:rsid w:val="00493877"/>
    <w:rsid w:val="00493A8C"/>
    <w:rsid w:val="004944EB"/>
    <w:rsid w:val="00494527"/>
    <w:rsid w:val="0049572B"/>
    <w:rsid w:val="00496C74"/>
    <w:rsid w:val="00496CF3"/>
    <w:rsid w:val="00497AA1"/>
    <w:rsid w:val="004A1393"/>
    <w:rsid w:val="004A13CA"/>
    <w:rsid w:val="004A17FC"/>
    <w:rsid w:val="004A1ABF"/>
    <w:rsid w:val="004A1EDF"/>
    <w:rsid w:val="004A35E3"/>
    <w:rsid w:val="004A399F"/>
    <w:rsid w:val="004A3A76"/>
    <w:rsid w:val="004A3D30"/>
    <w:rsid w:val="004A4AB9"/>
    <w:rsid w:val="004A65FB"/>
    <w:rsid w:val="004B0BD4"/>
    <w:rsid w:val="004B0E21"/>
    <w:rsid w:val="004B1BC0"/>
    <w:rsid w:val="004B2635"/>
    <w:rsid w:val="004B2743"/>
    <w:rsid w:val="004B29E3"/>
    <w:rsid w:val="004B3C61"/>
    <w:rsid w:val="004B3D59"/>
    <w:rsid w:val="004B4D0C"/>
    <w:rsid w:val="004B51D5"/>
    <w:rsid w:val="004B55FD"/>
    <w:rsid w:val="004B5D08"/>
    <w:rsid w:val="004B5D8D"/>
    <w:rsid w:val="004B7369"/>
    <w:rsid w:val="004B7884"/>
    <w:rsid w:val="004C0129"/>
    <w:rsid w:val="004C013C"/>
    <w:rsid w:val="004C0A0F"/>
    <w:rsid w:val="004C0B6B"/>
    <w:rsid w:val="004C1AF0"/>
    <w:rsid w:val="004C5258"/>
    <w:rsid w:val="004C5463"/>
    <w:rsid w:val="004C5560"/>
    <w:rsid w:val="004C634B"/>
    <w:rsid w:val="004C6918"/>
    <w:rsid w:val="004C6932"/>
    <w:rsid w:val="004C6DC2"/>
    <w:rsid w:val="004D14F1"/>
    <w:rsid w:val="004D199B"/>
    <w:rsid w:val="004D2125"/>
    <w:rsid w:val="004D250C"/>
    <w:rsid w:val="004D2550"/>
    <w:rsid w:val="004D68C3"/>
    <w:rsid w:val="004D7D76"/>
    <w:rsid w:val="004E0E97"/>
    <w:rsid w:val="004E10BC"/>
    <w:rsid w:val="004E1538"/>
    <w:rsid w:val="004E1744"/>
    <w:rsid w:val="004E4B49"/>
    <w:rsid w:val="004E4B69"/>
    <w:rsid w:val="004E538B"/>
    <w:rsid w:val="004E63E4"/>
    <w:rsid w:val="004E641E"/>
    <w:rsid w:val="004E6657"/>
    <w:rsid w:val="004E6AF0"/>
    <w:rsid w:val="004F05AE"/>
    <w:rsid w:val="004F1829"/>
    <w:rsid w:val="004F1965"/>
    <w:rsid w:val="004F244F"/>
    <w:rsid w:val="004F2588"/>
    <w:rsid w:val="004F2E1D"/>
    <w:rsid w:val="004F3FC2"/>
    <w:rsid w:val="004F73EC"/>
    <w:rsid w:val="004F78CA"/>
    <w:rsid w:val="00500291"/>
    <w:rsid w:val="00500F90"/>
    <w:rsid w:val="0050153E"/>
    <w:rsid w:val="005017FF"/>
    <w:rsid w:val="00501814"/>
    <w:rsid w:val="00502180"/>
    <w:rsid w:val="00502821"/>
    <w:rsid w:val="00502A6C"/>
    <w:rsid w:val="00502EB3"/>
    <w:rsid w:val="005030CE"/>
    <w:rsid w:val="005048FF"/>
    <w:rsid w:val="00505317"/>
    <w:rsid w:val="00505580"/>
    <w:rsid w:val="005057BD"/>
    <w:rsid w:val="0050586A"/>
    <w:rsid w:val="0050693D"/>
    <w:rsid w:val="00506D9E"/>
    <w:rsid w:val="0050743A"/>
    <w:rsid w:val="0050754B"/>
    <w:rsid w:val="00510132"/>
    <w:rsid w:val="005118A1"/>
    <w:rsid w:val="005118A8"/>
    <w:rsid w:val="00511EBE"/>
    <w:rsid w:val="00511F04"/>
    <w:rsid w:val="005122E3"/>
    <w:rsid w:val="00514B67"/>
    <w:rsid w:val="0051729E"/>
    <w:rsid w:val="005200FA"/>
    <w:rsid w:val="0052029D"/>
    <w:rsid w:val="00520865"/>
    <w:rsid w:val="005212DD"/>
    <w:rsid w:val="00521C0D"/>
    <w:rsid w:val="00522630"/>
    <w:rsid w:val="00522A6A"/>
    <w:rsid w:val="00522F60"/>
    <w:rsid w:val="00523728"/>
    <w:rsid w:val="00523B13"/>
    <w:rsid w:val="005245C8"/>
    <w:rsid w:val="00524F38"/>
    <w:rsid w:val="005255F0"/>
    <w:rsid w:val="00525ACF"/>
    <w:rsid w:val="00527BCA"/>
    <w:rsid w:val="00527F17"/>
    <w:rsid w:val="0053072D"/>
    <w:rsid w:val="00530CBA"/>
    <w:rsid w:val="00531CC6"/>
    <w:rsid w:val="00532065"/>
    <w:rsid w:val="00534B79"/>
    <w:rsid w:val="00534BEC"/>
    <w:rsid w:val="005359C1"/>
    <w:rsid w:val="005359DF"/>
    <w:rsid w:val="00535AED"/>
    <w:rsid w:val="00535B19"/>
    <w:rsid w:val="00536C28"/>
    <w:rsid w:val="00536E2D"/>
    <w:rsid w:val="00537111"/>
    <w:rsid w:val="005371B6"/>
    <w:rsid w:val="0054003E"/>
    <w:rsid w:val="005405E0"/>
    <w:rsid w:val="005407C0"/>
    <w:rsid w:val="00540A5D"/>
    <w:rsid w:val="00540A80"/>
    <w:rsid w:val="00541725"/>
    <w:rsid w:val="00541AFC"/>
    <w:rsid w:val="00541D91"/>
    <w:rsid w:val="0054242A"/>
    <w:rsid w:val="005434A2"/>
    <w:rsid w:val="005434D3"/>
    <w:rsid w:val="00543642"/>
    <w:rsid w:val="005439FD"/>
    <w:rsid w:val="00543D44"/>
    <w:rsid w:val="005445C9"/>
    <w:rsid w:val="00544D24"/>
    <w:rsid w:val="00545606"/>
    <w:rsid w:val="00545F25"/>
    <w:rsid w:val="00545F8B"/>
    <w:rsid w:val="005469A7"/>
    <w:rsid w:val="005501FC"/>
    <w:rsid w:val="0055020E"/>
    <w:rsid w:val="00550910"/>
    <w:rsid w:val="00551FDC"/>
    <w:rsid w:val="00552CC5"/>
    <w:rsid w:val="0055335D"/>
    <w:rsid w:val="005534ED"/>
    <w:rsid w:val="005537F4"/>
    <w:rsid w:val="0055461E"/>
    <w:rsid w:val="00554F29"/>
    <w:rsid w:val="00555E04"/>
    <w:rsid w:val="00556927"/>
    <w:rsid w:val="00557029"/>
    <w:rsid w:val="00557AB7"/>
    <w:rsid w:val="00557D99"/>
    <w:rsid w:val="005605F6"/>
    <w:rsid w:val="00560630"/>
    <w:rsid w:val="005607D6"/>
    <w:rsid w:val="005610F3"/>
    <w:rsid w:val="00561746"/>
    <w:rsid w:val="00561925"/>
    <w:rsid w:val="00561EDB"/>
    <w:rsid w:val="005622A1"/>
    <w:rsid w:val="00562F41"/>
    <w:rsid w:val="00562F82"/>
    <w:rsid w:val="005639F5"/>
    <w:rsid w:val="00563CB2"/>
    <w:rsid w:val="00563FEA"/>
    <w:rsid w:val="0056425B"/>
    <w:rsid w:val="00564364"/>
    <w:rsid w:val="00564746"/>
    <w:rsid w:val="005652C3"/>
    <w:rsid w:val="0057045D"/>
    <w:rsid w:val="00570DE6"/>
    <w:rsid w:val="005717CF"/>
    <w:rsid w:val="00571C3C"/>
    <w:rsid w:val="00571E25"/>
    <w:rsid w:val="00571FD9"/>
    <w:rsid w:val="0057242F"/>
    <w:rsid w:val="00572E2E"/>
    <w:rsid w:val="0057408F"/>
    <w:rsid w:val="00574700"/>
    <w:rsid w:val="0057484B"/>
    <w:rsid w:val="0057511F"/>
    <w:rsid w:val="00576D29"/>
    <w:rsid w:val="00577041"/>
    <w:rsid w:val="005771A3"/>
    <w:rsid w:val="00577577"/>
    <w:rsid w:val="005775A8"/>
    <w:rsid w:val="00577820"/>
    <w:rsid w:val="00577926"/>
    <w:rsid w:val="00577D66"/>
    <w:rsid w:val="00581E26"/>
    <w:rsid w:val="0058262F"/>
    <w:rsid w:val="00583C98"/>
    <w:rsid w:val="005844D9"/>
    <w:rsid w:val="00584C67"/>
    <w:rsid w:val="0058523A"/>
    <w:rsid w:val="00585397"/>
    <w:rsid w:val="00585459"/>
    <w:rsid w:val="005859CF"/>
    <w:rsid w:val="00585DEC"/>
    <w:rsid w:val="005860CE"/>
    <w:rsid w:val="005863BA"/>
    <w:rsid w:val="00586891"/>
    <w:rsid w:val="00586C3E"/>
    <w:rsid w:val="0058707A"/>
    <w:rsid w:val="00587D4A"/>
    <w:rsid w:val="005909DE"/>
    <w:rsid w:val="005916DB"/>
    <w:rsid w:val="00592AC1"/>
    <w:rsid w:val="00593FF7"/>
    <w:rsid w:val="005940DC"/>
    <w:rsid w:val="005951BF"/>
    <w:rsid w:val="00595E09"/>
    <w:rsid w:val="005961F5"/>
    <w:rsid w:val="00596249"/>
    <w:rsid w:val="005962B7"/>
    <w:rsid w:val="005967D4"/>
    <w:rsid w:val="0059702E"/>
    <w:rsid w:val="0059756C"/>
    <w:rsid w:val="005975B6"/>
    <w:rsid w:val="00597A31"/>
    <w:rsid w:val="00597F46"/>
    <w:rsid w:val="005A01C6"/>
    <w:rsid w:val="005A1444"/>
    <w:rsid w:val="005A2800"/>
    <w:rsid w:val="005A2915"/>
    <w:rsid w:val="005A34D5"/>
    <w:rsid w:val="005A41A2"/>
    <w:rsid w:val="005A427A"/>
    <w:rsid w:val="005A4728"/>
    <w:rsid w:val="005A6419"/>
    <w:rsid w:val="005A65A3"/>
    <w:rsid w:val="005A77F4"/>
    <w:rsid w:val="005B024C"/>
    <w:rsid w:val="005B0B34"/>
    <w:rsid w:val="005B0E62"/>
    <w:rsid w:val="005B18FC"/>
    <w:rsid w:val="005B217B"/>
    <w:rsid w:val="005B2EF9"/>
    <w:rsid w:val="005B3069"/>
    <w:rsid w:val="005B40BE"/>
    <w:rsid w:val="005B466D"/>
    <w:rsid w:val="005B621B"/>
    <w:rsid w:val="005B6B55"/>
    <w:rsid w:val="005B760D"/>
    <w:rsid w:val="005C07FD"/>
    <w:rsid w:val="005C0987"/>
    <w:rsid w:val="005C0CF6"/>
    <w:rsid w:val="005C0EB5"/>
    <w:rsid w:val="005C111F"/>
    <w:rsid w:val="005C1B57"/>
    <w:rsid w:val="005C1CB8"/>
    <w:rsid w:val="005C2D31"/>
    <w:rsid w:val="005C3512"/>
    <w:rsid w:val="005C47E4"/>
    <w:rsid w:val="005C72BA"/>
    <w:rsid w:val="005C7629"/>
    <w:rsid w:val="005C7E5A"/>
    <w:rsid w:val="005C7EC1"/>
    <w:rsid w:val="005D0383"/>
    <w:rsid w:val="005D0401"/>
    <w:rsid w:val="005D055F"/>
    <w:rsid w:val="005D07E3"/>
    <w:rsid w:val="005D1756"/>
    <w:rsid w:val="005D1972"/>
    <w:rsid w:val="005D1B05"/>
    <w:rsid w:val="005D1EC0"/>
    <w:rsid w:val="005D22F0"/>
    <w:rsid w:val="005D25EE"/>
    <w:rsid w:val="005D2694"/>
    <w:rsid w:val="005D3777"/>
    <w:rsid w:val="005D3C44"/>
    <w:rsid w:val="005D4FE1"/>
    <w:rsid w:val="005D5BE7"/>
    <w:rsid w:val="005D5D5C"/>
    <w:rsid w:val="005D6349"/>
    <w:rsid w:val="005D63BE"/>
    <w:rsid w:val="005D768E"/>
    <w:rsid w:val="005D7873"/>
    <w:rsid w:val="005E016A"/>
    <w:rsid w:val="005E0395"/>
    <w:rsid w:val="005E03DF"/>
    <w:rsid w:val="005E0FCF"/>
    <w:rsid w:val="005E16A1"/>
    <w:rsid w:val="005E1C09"/>
    <w:rsid w:val="005E1E46"/>
    <w:rsid w:val="005E1F49"/>
    <w:rsid w:val="005E2350"/>
    <w:rsid w:val="005E310C"/>
    <w:rsid w:val="005E356A"/>
    <w:rsid w:val="005E38E2"/>
    <w:rsid w:val="005E3E41"/>
    <w:rsid w:val="005E427C"/>
    <w:rsid w:val="005E44A0"/>
    <w:rsid w:val="005E47EB"/>
    <w:rsid w:val="005E589D"/>
    <w:rsid w:val="005E5C05"/>
    <w:rsid w:val="005E6180"/>
    <w:rsid w:val="005E6908"/>
    <w:rsid w:val="005E6F24"/>
    <w:rsid w:val="005E7519"/>
    <w:rsid w:val="005F089B"/>
    <w:rsid w:val="005F1B80"/>
    <w:rsid w:val="005F206F"/>
    <w:rsid w:val="005F23EC"/>
    <w:rsid w:val="005F41BA"/>
    <w:rsid w:val="005F4225"/>
    <w:rsid w:val="005F455F"/>
    <w:rsid w:val="005F494B"/>
    <w:rsid w:val="005F4C71"/>
    <w:rsid w:val="005F5DDB"/>
    <w:rsid w:val="005F6297"/>
    <w:rsid w:val="005F645E"/>
    <w:rsid w:val="005F675C"/>
    <w:rsid w:val="005F768B"/>
    <w:rsid w:val="005F787D"/>
    <w:rsid w:val="005F7E27"/>
    <w:rsid w:val="00600867"/>
    <w:rsid w:val="0060175D"/>
    <w:rsid w:val="00601FA7"/>
    <w:rsid w:val="006029E1"/>
    <w:rsid w:val="00602FB5"/>
    <w:rsid w:val="006030D0"/>
    <w:rsid w:val="00603F2B"/>
    <w:rsid w:val="00604CD4"/>
    <w:rsid w:val="0060529B"/>
    <w:rsid w:val="00606B99"/>
    <w:rsid w:val="00606C89"/>
    <w:rsid w:val="00607BD6"/>
    <w:rsid w:val="00607C58"/>
    <w:rsid w:val="0060CAA3"/>
    <w:rsid w:val="006100FC"/>
    <w:rsid w:val="00610B39"/>
    <w:rsid w:val="00611067"/>
    <w:rsid w:val="00611DE7"/>
    <w:rsid w:val="00612951"/>
    <w:rsid w:val="00612B25"/>
    <w:rsid w:val="006134B7"/>
    <w:rsid w:val="0061432D"/>
    <w:rsid w:val="00614940"/>
    <w:rsid w:val="006163A4"/>
    <w:rsid w:val="00616455"/>
    <w:rsid w:val="006171AC"/>
    <w:rsid w:val="0061761D"/>
    <w:rsid w:val="00617904"/>
    <w:rsid w:val="00620B52"/>
    <w:rsid w:val="00620D99"/>
    <w:rsid w:val="00620FEE"/>
    <w:rsid w:val="00621E9C"/>
    <w:rsid w:val="00622935"/>
    <w:rsid w:val="00622EAE"/>
    <w:rsid w:val="00622FF2"/>
    <w:rsid w:val="00623032"/>
    <w:rsid w:val="00623870"/>
    <w:rsid w:val="00623AE4"/>
    <w:rsid w:val="006240BA"/>
    <w:rsid w:val="006250E4"/>
    <w:rsid w:val="0062542F"/>
    <w:rsid w:val="00625F2D"/>
    <w:rsid w:val="006261E4"/>
    <w:rsid w:val="0062635B"/>
    <w:rsid w:val="006274F0"/>
    <w:rsid w:val="0062759F"/>
    <w:rsid w:val="0062771A"/>
    <w:rsid w:val="00627B8F"/>
    <w:rsid w:val="00627DC6"/>
    <w:rsid w:val="00630BB5"/>
    <w:rsid w:val="00630D64"/>
    <w:rsid w:val="006310BD"/>
    <w:rsid w:val="0063266A"/>
    <w:rsid w:val="00632A94"/>
    <w:rsid w:val="006335B2"/>
    <w:rsid w:val="00634777"/>
    <w:rsid w:val="00634BD9"/>
    <w:rsid w:val="00635697"/>
    <w:rsid w:val="006361B5"/>
    <w:rsid w:val="0063659B"/>
    <w:rsid w:val="006368E9"/>
    <w:rsid w:val="00636F8D"/>
    <w:rsid w:val="006376AF"/>
    <w:rsid w:val="00640525"/>
    <w:rsid w:val="0064112A"/>
    <w:rsid w:val="0064158F"/>
    <w:rsid w:val="00641BD9"/>
    <w:rsid w:val="00642544"/>
    <w:rsid w:val="00642691"/>
    <w:rsid w:val="006429C5"/>
    <w:rsid w:val="00643691"/>
    <w:rsid w:val="00643904"/>
    <w:rsid w:val="00643B75"/>
    <w:rsid w:val="00645351"/>
    <w:rsid w:val="00645811"/>
    <w:rsid w:val="006472F1"/>
    <w:rsid w:val="00647494"/>
    <w:rsid w:val="00647DF6"/>
    <w:rsid w:val="00650474"/>
    <w:rsid w:val="00651280"/>
    <w:rsid w:val="00651726"/>
    <w:rsid w:val="00651A0A"/>
    <w:rsid w:val="00652895"/>
    <w:rsid w:val="00653B42"/>
    <w:rsid w:val="00654226"/>
    <w:rsid w:val="006550D9"/>
    <w:rsid w:val="00655331"/>
    <w:rsid w:val="006557D1"/>
    <w:rsid w:val="00655DE9"/>
    <w:rsid w:val="00655E7C"/>
    <w:rsid w:val="00656644"/>
    <w:rsid w:val="006566EB"/>
    <w:rsid w:val="00656A3F"/>
    <w:rsid w:val="00656AF4"/>
    <w:rsid w:val="00656FD9"/>
    <w:rsid w:val="00657A44"/>
    <w:rsid w:val="00657B4D"/>
    <w:rsid w:val="00657EB9"/>
    <w:rsid w:val="00657FC6"/>
    <w:rsid w:val="006613F9"/>
    <w:rsid w:val="0066191D"/>
    <w:rsid w:val="00661A1A"/>
    <w:rsid w:val="006621DC"/>
    <w:rsid w:val="006651EB"/>
    <w:rsid w:val="00665A98"/>
    <w:rsid w:val="00665D3D"/>
    <w:rsid w:val="00666AB1"/>
    <w:rsid w:val="006675B9"/>
    <w:rsid w:val="00667AF5"/>
    <w:rsid w:val="00667D13"/>
    <w:rsid w:val="00670E63"/>
    <w:rsid w:val="00670F72"/>
    <w:rsid w:val="00671081"/>
    <w:rsid w:val="00672220"/>
    <w:rsid w:val="006731E7"/>
    <w:rsid w:val="00673370"/>
    <w:rsid w:val="006737EF"/>
    <w:rsid w:val="00673F02"/>
    <w:rsid w:val="00673F65"/>
    <w:rsid w:val="00674C57"/>
    <w:rsid w:val="00674EEB"/>
    <w:rsid w:val="006750F8"/>
    <w:rsid w:val="006756EF"/>
    <w:rsid w:val="00675B77"/>
    <w:rsid w:val="0067635A"/>
    <w:rsid w:val="00676A00"/>
    <w:rsid w:val="006801EF"/>
    <w:rsid w:val="00682B33"/>
    <w:rsid w:val="00683901"/>
    <w:rsid w:val="00684F3B"/>
    <w:rsid w:val="00685CAA"/>
    <w:rsid w:val="00686392"/>
    <w:rsid w:val="00686A58"/>
    <w:rsid w:val="0068723F"/>
    <w:rsid w:val="00687B0C"/>
    <w:rsid w:val="00691442"/>
    <w:rsid w:val="006918C9"/>
    <w:rsid w:val="00691D33"/>
    <w:rsid w:val="00692154"/>
    <w:rsid w:val="00692808"/>
    <w:rsid w:val="00692B0A"/>
    <w:rsid w:val="00692BCD"/>
    <w:rsid w:val="00693575"/>
    <w:rsid w:val="006936FC"/>
    <w:rsid w:val="00693746"/>
    <w:rsid w:val="00694026"/>
    <w:rsid w:val="00694126"/>
    <w:rsid w:val="0069502F"/>
    <w:rsid w:val="006950D9"/>
    <w:rsid w:val="00695DAA"/>
    <w:rsid w:val="006969D9"/>
    <w:rsid w:val="00696D1C"/>
    <w:rsid w:val="006975E6"/>
    <w:rsid w:val="00697652"/>
    <w:rsid w:val="00697EC3"/>
    <w:rsid w:val="006A0171"/>
    <w:rsid w:val="006A01FF"/>
    <w:rsid w:val="006A071E"/>
    <w:rsid w:val="006A0C21"/>
    <w:rsid w:val="006A1E9D"/>
    <w:rsid w:val="006A23F3"/>
    <w:rsid w:val="006A2437"/>
    <w:rsid w:val="006A27A1"/>
    <w:rsid w:val="006A2C1F"/>
    <w:rsid w:val="006A2CA9"/>
    <w:rsid w:val="006A36ED"/>
    <w:rsid w:val="006A4F86"/>
    <w:rsid w:val="006A5929"/>
    <w:rsid w:val="006A6D2E"/>
    <w:rsid w:val="006A7367"/>
    <w:rsid w:val="006A7EB8"/>
    <w:rsid w:val="006A7F70"/>
    <w:rsid w:val="006B025E"/>
    <w:rsid w:val="006B0426"/>
    <w:rsid w:val="006B07FF"/>
    <w:rsid w:val="006B11C7"/>
    <w:rsid w:val="006B1D5D"/>
    <w:rsid w:val="006B2244"/>
    <w:rsid w:val="006B2466"/>
    <w:rsid w:val="006B3540"/>
    <w:rsid w:val="006B47A0"/>
    <w:rsid w:val="006B49EE"/>
    <w:rsid w:val="006B5099"/>
    <w:rsid w:val="006B5800"/>
    <w:rsid w:val="006B632D"/>
    <w:rsid w:val="006B6BED"/>
    <w:rsid w:val="006B7921"/>
    <w:rsid w:val="006C0BDB"/>
    <w:rsid w:val="006C107E"/>
    <w:rsid w:val="006C179C"/>
    <w:rsid w:val="006C1AA3"/>
    <w:rsid w:val="006C1E0F"/>
    <w:rsid w:val="006C1E41"/>
    <w:rsid w:val="006C4203"/>
    <w:rsid w:val="006C44A6"/>
    <w:rsid w:val="006C4B3C"/>
    <w:rsid w:val="006C52A2"/>
    <w:rsid w:val="006C67F8"/>
    <w:rsid w:val="006C6953"/>
    <w:rsid w:val="006C6C0A"/>
    <w:rsid w:val="006C7B81"/>
    <w:rsid w:val="006D1EC0"/>
    <w:rsid w:val="006D3A44"/>
    <w:rsid w:val="006D3AD7"/>
    <w:rsid w:val="006D480C"/>
    <w:rsid w:val="006D4822"/>
    <w:rsid w:val="006D4C9A"/>
    <w:rsid w:val="006D5B43"/>
    <w:rsid w:val="006D5E64"/>
    <w:rsid w:val="006E07E4"/>
    <w:rsid w:val="006E1157"/>
    <w:rsid w:val="006E1388"/>
    <w:rsid w:val="006E2AF3"/>
    <w:rsid w:val="006E2B08"/>
    <w:rsid w:val="006E301C"/>
    <w:rsid w:val="006E3288"/>
    <w:rsid w:val="006E39A8"/>
    <w:rsid w:val="006E5085"/>
    <w:rsid w:val="006E6111"/>
    <w:rsid w:val="006E6430"/>
    <w:rsid w:val="006E6742"/>
    <w:rsid w:val="006E7CB5"/>
    <w:rsid w:val="006F1421"/>
    <w:rsid w:val="006F180F"/>
    <w:rsid w:val="006F211D"/>
    <w:rsid w:val="006F225E"/>
    <w:rsid w:val="006F2717"/>
    <w:rsid w:val="006F2B4C"/>
    <w:rsid w:val="006F2D9C"/>
    <w:rsid w:val="006F30ED"/>
    <w:rsid w:val="006F3A1B"/>
    <w:rsid w:val="006F4224"/>
    <w:rsid w:val="006F45CD"/>
    <w:rsid w:val="006F489B"/>
    <w:rsid w:val="006F4B7B"/>
    <w:rsid w:val="006F5CB7"/>
    <w:rsid w:val="006F5E35"/>
    <w:rsid w:val="006F5E62"/>
    <w:rsid w:val="006F6264"/>
    <w:rsid w:val="006F6510"/>
    <w:rsid w:val="006F6895"/>
    <w:rsid w:val="006F69E8"/>
    <w:rsid w:val="006F7C7A"/>
    <w:rsid w:val="00700275"/>
    <w:rsid w:val="00700FE2"/>
    <w:rsid w:val="00701217"/>
    <w:rsid w:val="0070169A"/>
    <w:rsid w:val="007028EF"/>
    <w:rsid w:val="00702CA2"/>
    <w:rsid w:val="00705210"/>
    <w:rsid w:val="00706497"/>
    <w:rsid w:val="0071037A"/>
    <w:rsid w:val="0071038D"/>
    <w:rsid w:val="0071064A"/>
    <w:rsid w:val="00710B33"/>
    <w:rsid w:val="007118DF"/>
    <w:rsid w:val="00711C71"/>
    <w:rsid w:val="00712150"/>
    <w:rsid w:val="007143D3"/>
    <w:rsid w:val="00714D50"/>
    <w:rsid w:val="00715664"/>
    <w:rsid w:val="00715AE0"/>
    <w:rsid w:val="00716782"/>
    <w:rsid w:val="007212A1"/>
    <w:rsid w:val="007212F1"/>
    <w:rsid w:val="00722408"/>
    <w:rsid w:val="007231FD"/>
    <w:rsid w:val="0072330A"/>
    <w:rsid w:val="00724064"/>
    <w:rsid w:val="00724E2A"/>
    <w:rsid w:val="00724E55"/>
    <w:rsid w:val="00726820"/>
    <w:rsid w:val="00727FFC"/>
    <w:rsid w:val="007301FD"/>
    <w:rsid w:val="007303DD"/>
    <w:rsid w:val="0073128B"/>
    <w:rsid w:val="0073145C"/>
    <w:rsid w:val="00732B8F"/>
    <w:rsid w:val="00732D22"/>
    <w:rsid w:val="00733125"/>
    <w:rsid w:val="007331DD"/>
    <w:rsid w:val="00735E80"/>
    <w:rsid w:val="00735F50"/>
    <w:rsid w:val="007401F8"/>
    <w:rsid w:val="00740413"/>
    <w:rsid w:val="00740BD8"/>
    <w:rsid w:val="00741FFF"/>
    <w:rsid w:val="0074268D"/>
    <w:rsid w:val="007428D9"/>
    <w:rsid w:val="00743449"/>
    <w:rsid w:val="00743EC9"/>
    <w:rsid w:val="00746186"/>
    <w:rsid w:val="00746EF9"/>
    <w:rsid w:val="007477DE"/>
    <w:rsid w:val="007477E1"/>
    <w:rsid w:val="0074789D"/>
    <w:rsid w:val="00751CB5"/>
    <w:rsid w:val="00751F80"/>
    <w:rsid w:val="00752050"/>
    <w:rsid w:val="00752E78"/>
    <w:rsid w:val="007537D0"/>
    <w:rsid w:val="00753B77"/>
    <w:rsid w:val="0075418C"/>
    <w:rsid w:val="0075504D"/>
    <w:rsid w:val="007553B9"/>
    <w:rsid w:val="00755E92"/>
    <w:rsid w:val="00755F10"/>
    <w:rsid w:val="007565B6"/>
    <w:rsid w:val="00757E13"/>
    <w:rsid w:val="007603A4"/>
    <w:rsid w:val="00760897"/>
    <w:rsid w:val="00760A6D"/>
    <w:rsid w:val="0076218B"/>
    <w:rsid w:val="00762725"/>
    <w:rsid w:val="00762C08"/>
    <w:rsid w:val="00763A95"/>
    <w:rsid w:val="00765406"/>
    <w:rsid w:val="00766FE1"/>
    <w:rsid w:val="00767C5C"/>
    <w:rsid w:val="00767CA8"/>
    <w:rsid w:val="00767D39"/>
    <w:rsid w:val="007713C8"/>
    <w:rsid w:val="0077168D"/>
    <w:rsid w:val="00771F44"/>
    <w:rsid w:val="00773649"/>
    <w:rsid w:val="007738D7"/>
    <w:rsid w:val="00774E33"/>
    <w:rsid w:val="00774F62"/>
    <w:rsid w:val="00774FBD"/>
    <w:rsid w:val="0077526C"/>
    <w:rsid w:val="00775B92"/>
    <w:rsid w:val="00775FEE"/>
    <w:rsid w:val="00776F6A"/>
    <w:rsid w:val="0077708F"/>
    <w:rsid w:val="00777971"/>
    <w:rsid w:val="00780659"/>
    <w:rsid w:val="00780938"/>
    <w:rsid w:val="00780B93"/>
    <w:rsid w:val="00780C19"/>
    <w:rsid w:val="00780C2E"/>
    <w:rsid w:val="00780F7A"/>
    <w:rsid w:val="00781027"/>
    <w:rsid w:val="0078177A"/>
    <w:rsid w:val="00782F12"/>
    <w:rsid w:val="00782FDF"/>
    <w:rsid w:val="00783C3D"/>
    <w:rsid w:val="007844D1"/>
    <w:rsid w:val="00784D7A"/>
    <w:rsid w:val="00784FF6"/>
    <w:rsid w:val="00785C53"/>
    <w:rsid w:val="00785E05"/>
    <w:rsid w:val="00786BBF"/>
    <w:rsid w:val="00786C92"/>
    <w:rsid w:val="00786F5C"/>
    <w:rsid w:val="00787D48"/>
    <w:rsid w:val="00791088"/>
    <w:rsid w:val="00792277"/>
    <w:rsid w:val="00792544"/>
    <w:rsid w:val="007928C7"/>
    <w:rsid w:val="00792FB2"/>
    <w:rsid w:val="00793285"/>
    <w:rsid w:val="0079391A"/>
    <w:rsid w:val="00793B20"/>
    <w:rsid w:val="00793ECD"/>
    <w:rsid w:val="00794402"/>
    <w:rsid w:val="007944F4"/>
    <w:rsid w:val="00794C3A"/>
    <w:rsid w:val="00794C92"/>
    <w:rsid w:val="00796080"/>
    <w:rsid w:val="00796825"/>
    <w:rsid w:val="00796ACE"/>
    <w:rsid w:val="00796CF6"/>
    <w:rsid w:val="00796D09"/>
    <w:rsid w:val="0079797F"/>
    <w:rsid w:val="007A0CDE"/>
    <w:rsid w:val="007A1053"/>
    <w:rsid w:val="007A2735"/>
    <w:rsid w:val="007A352C"/>
    <w:rsid w:val="007A40F9"/>
    <w:rsid w:val="007A4332"/>
    <w:rsid w:val="007A4670"/>
    <w:rsid w:val="007A49BF"/>
    <w:rsid w:val="007A4EC2"/>
    <w:rsid w:val="007A4FEF"/>
    <w:rsid w:val="007A6941"/>
    <w:rsid w:val="007A69C7"/>
    <w:rsid w:val="007A770E"/>
    <w:rsid w:val="007A7A91"/>
    <w:rsid w:val="007B0548"/>
    <w:rsid w:val="007B05B7"/>
    <w:rsid w:val="007B068F"/>
    <w:rsid w:val="007B0C50"/>
    <w:rsid w:val="007B13C1"/>
    <w:rsid w:val="007B1456"/>
    <w:rsid w:val="007B26D3"/>
    <w:rsid w:val="007B28CC"/>
    <w:rsid w:val="007B2BDE"/>
    <w:rsid w:val="007B3015"/>
    <w:rsid w:val="007B324F"/>
    <w:rsid w:val="007B3D85"/>
    <w:rsid w:val="007B43E1"/>
    <w:rsid w:val="007B46CC"/>
    <w:rsid w:val="007B4D9E"/>
    <w:rsid w:val="007B4FA1"/>
    <w:rsid w:val="007B53A8"/>
    <w:rsid w:val="007B5A01"/>
    <w:rsid w:val="007B5B7E"/>
    <w:rsid w:val="007B62D8"/>
    <w:rsid w:val="007B69D5"/>
    <w:rsid w:val="007B6C9E"/>
    <w:rsid w:val="007C1231"/>
    <w:rsid w:val="007C1AC2"/>
    <w:rsid w:val="007C22D0"/>
    <w:rsid w:val="007C277B"/>
    <w:rsid w:val="007C31A1"/>
    <w:rsid w:val="007C392D"/>
    <w:rsid w:val="007C6017"/>
    <w:rsid w:val="007C6A14"/>
    <w:rsid w:val="007C7095"/>
    <w:rsid w:val="007C723B"/>
    <w:rsid w:val="007C7A48"/>
    <w:rsid w:val="007C7D4E"/>
    <w:rsid w:val="007C7DCE"/>
    <w:rsid w:val="007D023C"/>
    <w:rsid w:val="007D036F"/>
    <w:rsid w:val="007D12D9"/>
    <w:rsid w:val="007D138E"/>
    <w:rsid w:val="007D16FA"/>
    <w:rsid w:val="007D1A32"/>
    <w:rsid w:val="007D3385"/>
    <w:rsid w:val="007D33DB"/>
    <w:rsid w:val="007D341F"/>
    <w:rsid w:val="007D40C5"/>
    <w:rsid w:val="007D4BD6"/>
    <w:rsid w:val="007D4F00"/>
    <w:rsid w:val="007D64B6"/>
    <w:rsid w:val="007D67BB"/>
    <w:rsid w:val="007D7EC0"/>
    <w:rsid w:val="007E10EF"/>
    <w:rsid w:val="007E1167"/>
    <w:rsid w:val="007E194F"/>
    <w:rsid w:val="007E1F31"/>
    <w:rsid w:val="007E2143"/>
    <w:rsid w:val="007E26DA"/>
    <w:rsid w:val="007E360C"/>
    <w:rsid w:val="007E422A"/>
    <w:rsid w:val="007E4A24"/>
    <w:rsid w:val="007E501A"/>
    <w:rsid w:val="007E5A1B"/>
    <w:rsid w:val="007E6080"/>
    <w:rsid w:val="007E6271"/>
    <w:rsid w:val="007E66AA"/>
    <w:rsid w:val="007E6AE4"/>
    <w:rsid w:val="007E756A"/>
    <w:rsid w:val="007E7E2E"/>
    <w:rsid w:val="007F13DA"/>
    <w:rsid w:val="007F182C"/>
    <w:rsid w:val="007F2493"/>
    <w:rsid w:val="007F25B5"/>
    <w:rsid w:val="007F2687"/>
    <w:rsid w:val="007F43ED"/>
    <w:rsid w:val="007F4F91"/>
    <w:rsid w:val="007F5823"/>
    <w:rsid w:val="007F63E1"/>
    <w:rsid w:val="007F73C9"/>
    <w:rsid w:val="007F7784"/>
    <w:rsid w:val="007F7F48"/>
    <w:rsid w:val="008016C6"/>
    <w:rsid w:val="008030C3"/>
    <w:rsid w:val="0080389E"/>
    <w:rsid w:val="0080420C"/>
    <w:rsid w:val="0080501E"/>
    <w:rsid w:val="00805189"/>
    <w:rsid w:val="0080592F"/>
    <w:rsid w:val="00805EE0"/>
    <w:rsid w:val="00806E10"/>
    <w:rsid w:val="00806F60"/>
    <w:rsid w:val="00807C04"/>
    <w:rsid w:val="00810E91"/>
    <w:rsid w:val="00810E9C"/>
    <w:rsid w:val="00810FF3"/>
    <w:rsid w:val="0081143C"/>
    <w:rsid w:val="00811D7E"/>
    <w:rsid w:val="00812E23"/>
    <w:rsid w:val="0081408A"/>
    <w:rsid w:val="008140FF"/>
    <w:rsid w:val="00814449"/>
    <w:rsid w:val="00814830"/>
    <w:rsid w:val="00814FE6"/>
    <w:rsid w:val="008154C1"/>
    <w:rsid w:val="008157A8"/>
    <w:rsid w:val="0081659A"/>
    <w:rsid w:val="00816B0A"/>
    <w:rsid w:val="00817796"/>
    <w:rsid w:val="00817ED9"/>
    <w:rsid w:val="008205C7"/>
    <w:rsid w:val="008209A3"/>
    <w:rsid w:val="00820A52"/>
    <w:rsid w:val="00821363"/>
    <w:rsid w:val="00822774"/>
    <w:rsid w:val="00822F7C"/>
    <w:rsid w:val="0082316F"/>
    <w:rsid w:val="00823542"/>
    <w:rsid w:val="0082366A"/>
    <w:rsid w:val="00823E24"/>
    <w:rsid w:val="00824080"/>
    <w:rsid w:val="008242C8"/>
    <w:rsid w:val="00825318"/>
    <w:rsid w:val="0082532B"/>
    <w:rsid w:val="00825FD9"/>
    <w:rsid w:val="008270B1"/>
    <w:rsid w:val="0082759C"/>
    <w:rsid w:val="00827A0B"/>
    <w:rsid w:val="00827E1D"/>
    <w:rsid w:val="00831AC6"/>
    <w:rsid w:val="00831DBD"/>
    <w:rsid w:val="00832242"/>
    <w:rsid w:val="00832E5D"/>
    <w:rsid w:val="008344AE"/>
    <w:rsid w:val="008348C5"/>
    <w:rsid w:val="008349B2"/>
    <w:rsid w:val="00834B2D"/>
    <w:rsid w:val="00834BE4"/>
    <w:rsid w:val="0083506B"/>
    <w:rsid w:val="00835D81"/>
    <w:rsid w:val="00836010"/>
    <w:rsid w:val="00836166"/>
    <w:rsid w:val="00836873"/>
    <w:rsid w:val="00836A92"/>
    <w:rsid w:val="00837073"/>
    <w:rsid w:val="0083782A"/>
    <w:rsid w:val="00837BD2"/>
    <w:rsid w:val="00840065"/>
    <w:rsid w:val="008409DD"/>
    <w:rsid w:val="00840B95"/>
    <w:rsid w:val="00840F5C"/>
    <w:rsid w:val="00841023"/>
    <w:rsid w:val="00841B14"/>
    <w:rsid w:val="00842AC1"/>
    <w:rsid w:val="00843F6C"/>
    <w:rsid w:val="008449B0"/>
    <w:rsid w:val="0084529D"/>
    <w:rsid w:val="00845558"/>
    <w:rsid w:val="00845D83"/>
    <w:rsid w:val="00850ADE"/>
    <w:rsid w:val="00850C5A"/>
    <w:rsid w:val="00850FC6"/>
    <w:rsid w:val="00851672"/>
    <w:rsid w:val="00851CDC"/>
    <w:rsid w:val="0085272E"/>
    <w:rsid w:val="00852CB1"/>
    <w:rsid w:val="0085392F"/>
    <w:rsid w:val="0085395F"/>
    <w:rsid w:val="00853A84"/>
    <w:rsid w:val="00854543"/>
    <w:rsid w:val="0085492D"/>
    <w:rsid w:val="00854D95"/>
    <w:rsid w:val="0085500C"/>
    <w:rsid w:val="0085593C"/>
    <w:rsid w:val="0085604A"/>
    <w:rsid w:val="0085698F"/>
    <w:rsid w:val="00856C65"/>
    <w:rsid w:val="00857D18"/>
    <w:rsid w:val="00857D85"/>
    <w:rsid w:val="00860A37"/>
    <w:rsid w:val="008613EB"/>
    <w:rsid w:val="00862364"/>
    <w:rsid w:val="00862559"/>
    <w:rsid w:val="00862BED"/>
    <w:rsid w:val="0086397D"/>
    <w:rsid w:val="00864BD9"/>
    <w:rsid w:val="0086637D"/>
    <w:rsid w:val="00866F37"/>
    <w:rsid w:val="008679F6"/>
    <w:rsid w:val="00870235"/>
    <w:rsid w:val="00870537"/>
    <w:rsid w:val="008706C7"/>
    <w:rsid w:val="00870B50"/>
    <w:rsid w:val="00871C14"/>
    <w:rsid w:val="00871E1F"/>
    <w:rsid w:val="008749A3"/>
    <w:rsid w:val="008751F5"/>
    <w:rsid w:val="008752B5"/>
    <w:rsid w:val="00875945"/>
    <w:rsid w:val="00875A3E"/>
    <w:rsid w:val="00876953"/>
    <w:rsid w:val="00876D14"/>
    <w:rsid w:val="00876EEE"/>
    <w:rsid w:val="00877F7A"/>
    <w:rsid w:val="008805D7"/>
    <w:rsid w:val="008808BB"/>
    <w:rsid w:val="00880920"/>
    <w:rsid w:val="00880952"/>
    <w:rsid w:val="008810E6"/>
    <w:rsid w:val="0088141D"/>
    <w:rsid w:val="0088179F"/>
    <w:rsid w:val="00881C39"/>
    <w:rsid w:val="00881E08"/>
    <w:rsid w:val="008823E3"/>
    <w:rsid w:val="00882828"/>
    <w:rsid w:val="00882A4F"/>
    <w:rsid w:val="008834E1"/>
    <w:rsid w:val="00883710"/>
    <w:rsid w:val="00883829"/>
    <w:rsid w:val="00883A72"/>
    <w:rsid w:val="008846B7"/>
    <w:rsid w:val="00885B93"/>
    <w:rsid w:val="008860A3"/>
    <w:rsid w:val="0088657A"/>
    <w:rsid w:val="0088680E"/>
    <w:rsid w:val="00886868"/>
    <w:rsid w:val="00890230"/>
    <w:rsid w:val="00892287"/>
    <w:rsid w:val="00892680"/>
    <w:rsid w:val="0089323D"/>
    <w:rsid w:val="00894D98"/>
    <w:rsid w:val="00894F92"/>
    <w:rsid w:val="0089754D"/>
    <w:rsid w:val="008A0556"/>
    <w:rsid w:val="008A1080"/>
    <w:rsid w:val="008A19EE"/>
    <w:rsid w:val="008A24B1"/>
    <w:rsid w:val="008A2772"/>
    <w:rsid w:val="008A3E54"/>
    <w:rsid w:val="008A689F"/>
    <w:rsid w:val="008A6F6C"/>
    <w:rsid w:val="008B05B1"/>
    <w:rsid w:val="008B1D77"/>
    <w:rsid w:val="008B20E2"/>
    <w:rsid w:val="008B2BAC"/>
    <w:rsid w:val="008B2BB7"/>
    <w:rsid w:val="008B387E"/>
    <w:rsid w:val="008B3F04"/>
    <w:rsid w:val="008B4769"/>
    <w:rsid w:val="008B48E4"/>
    <w:rsid w:val="008B49AC"/>
    <w:rsid w:val="008B4F56"/>
    <w:rsid w:val="008B6470"/>
    <w:rsid w:val="008B65EB"/>
    <w:rsid w:val="008B6CF8"/>
    <w:rsid w:val="008B729F"/>
    <w:rsid w:val="008B73FD"/>
    <w:rsid w:val="008B7B96"/>
    <w:rsid w:val="008C2822"/>
    <w:rsid w:val="008C2FBD"/>
    <w:rsid w:val="008C387A"/>
    <w:rsid w:val="008C393D"/>
    <w:rsid w:val="008C3C0C"/>
    <w:rsid w:val="008C3CC0"/>
    <w:rsid w:val="008C5409"/>
    <w:rsid w:val="008C56AF"/>
    <w:rsid w:val="008C61DD"/>
    <w:rsid w:val="008C62A3"/>
    <w:rsid w:val="008C6D6C"/>
    <w:rsid w:val="008C7707"/>
    <w:rsid w:val="008C7B9E"/>
    <w:rsid w:val="008C7C76"/>
    <w:rsid w:val="008D0010"/>
    <w:rsid w:val="008D08DA"/>
    <w:rsid w:val="008D08EE"/>
    <w:rsid w:val="008D0F04"/>
    <w:rsid w:val="008D0F09"/>
    <w:rsid w:val="008D150B"/>
    <w:rsid w:val="008D1DA3"/>
    <w:rsid w:val="008D23B6"/>
    <w:rsid w:val="008D2F98"/>
    <w:rsid w:val="008D53E5"/>
    <w:rsid w:val="008D577A"/>
    <w:rsid w:val="008D57DE"/>
    <w:rsid w:val="008D58C8"/>
    <w:rsid w:val="008D5D52"/>
    <w:rsid w:val="008D6016"/>
    <w:rsid w:val="008D655D"/>
    <w:rsid w:val="008D6A59"/>
    <w:rsid w:val="008E1731"/>
    <w:rsid w:val="008E29A2"/>
    <w:rsid w:val="008E33FD"/>
    <w:rsid w:val="008E4B31"/>
    <w:rsid w:val="008E5437"/>
    <w:rsid w:val="008E5FEB"/>
    <w:rsid w:val="008E66DE"/>
    <w:rsid w:val="008E757C"/>
    <w:rsid w:val="008F0409"/>
    <w:rsid w:val="008F1963"/>
    <w:rsid w:val="008F2037"/>
    <w:rsid w:val="008F26C0"/>
    <w:rsid w:val="008F32EA"/>
    <w:rsid w:val="008F41A6"/>
    <w:rsid w:val="008F4844"/>
    <w:rsid w:val="008F4AD8"/>
    <w:rsid w:val="008F4D66"/>
    <w:rsid w:val="008F5143"/>
    <w:rsid w:val="008F5238"/>
    <w:rsid w:val="008F6A5F"/>
    <w:rsid w:val="008F72A2"/>
    <w:rsid w:val="0090051C"/>
    <w:rsid w:val="00900AE1"/>
    <w:rsid w:val="00900CA4"/>
    <w:rsid w:val="00900EEB"/>
    <w:rsid w:val="00901A94"/>
    <w:rsid w:val="009023A2"/>
    <w:rsid w:val="009027B5"/>
    <w:rsid w:val="009028B4"/>
    <w:rsid w:val="00904232"/>
    <w:rsid w:val="0090529C"/>
    <w:rsid w:val="00905664"/>
    <w:rsid w:val="00905B77"/>
    <w:rsid w:val="00905D75"/>
    <w:rsid w:val="00906497"/>
    <w:rsid w:val="00907FB1"/>
    <w:rsid w:val="009104CE"/>
    <w:rsid w:val="00912821"/>
    <w:rsid w:val="00912C21"/>
    <w:rsid w:val="009140BF"/>
    <w:rsid w:val="00914DAD"/>
    <w:rsid w:val="009160DF"/>
    <w:rsid w:val="009166D4"/>
    <w:rsid w:val="009168B4"/>
    <w:rsid w:val="00916EAD"/>
    <w:rsid w:val="00917182"/>
    <w:rsid w:val="009176B3"/>
    <w:rsid w:val="009179BD"/>
    <w:rsid w:val="00920076"/>
    <w:rsid w:val="00920DF6"/>
    <w:rsid w:val="00921EC5"/>
    <w:rsid w:val="00921FC8"/>
    <w:rsid w:val="0092201F"/>
    <w:rsid w:val="00922F4B"/>
    <w:rsid w:val="00924A43"/>
    <w:rsid w:val="00925887"/>
    <w:rsid w:val="00925935"/>
    <w:rsid w:val="00925D8E"/>
    <w:rsid w:val="009264E3"/>
    <w:rsid w:val="0092669D"/>
    <w:rsid w:val="009269A8"/>
    <w:rsid w:val="0093032E"/>
    <w:rsid w:val="00930BB0"/>
    <w:rsid w:val="009315F4"/>
    <w:rsid w:val="00931866"/>
    <w:rsid w:val="00931AB9"/>
    <w:rsid w:val="009321C0"/>
    <w:rsid w:val="00932E74"/>
    <w:rsid w:val="00933EB6"/>
    <w:rsid w:val="00933F68"/>
    <w:rsid w:val="00934A0D"/>
    <w:rsid w:val="00934DCC"/>
    <w:rsid w:val="00934FEC"/>
    <w:rsid w:val="00936069"/>
    <w:rsid w:val="009361F2"/>
    <w:rsid w:val="00936C75"/>
    <w:rsid w:val="00936DF6"/>
    <w:rsid w:val="00937E96"/>
    <w:rsid w:val="009411AC"/>
    <w:rsid w:val="009414C8"/>
    <w:rsid w:val="00941F84"/>
    <w:rsid w:val="00942676"/>
    <w:rsid w:val="00943991"/>
    <w:rsid w:val="00944A03"/>
    <w:rsid w:val="0094533C"/>
    <w:rsid w:val="009454CE"/>
    <w:rsid w:val="009463E9"/>
    <w:rsid w:val="00946B96"/>
    <w:rsid w:val="00946D4E"/>
    <w:rsid w:val="00946DCE"/>
    <w:rsid w:val="0094736C"/>
    <w:rsid w:val="0094774E"/>
    <w:rsid w:val="009478CA"/>
    <w:rsid w:val="00947CBA"/>
    <w:rsid w:val="00947D59"/>
    <w:rsid w:val="00947D97"/>
    <w:rsid w:val="009500C1"/>
    <w:rsid w:val="00950B5A"/>
    <w:rsid w:val="00952DAC"/>
    <w:rsid w:val="009537F7"/>
    <w:rsid w:val="00953EA1"/>
    <w:rsid w:val="0095539F"/>
    <w:rsid w:val="00955B6C"/>
    <w:rsid w:val="00957FF0"/>
    <w:rsid w:val="00960518"/>
    <w:rsid w:val="009617E5"/>
    <w:rsid w:val="00962335"/>
    <w:rsid w:val="00962D28"/>
    <w:rsid w:val="009641E5"/>
    <w:rsid w:val="00964788"/>
    <w:rsid w:val="00964B31"/>
    <w:rsid w:val="0096529E"/>
    <w:rsid w:val="009671FD"/>
    <w:rsid w:val="00967D44"/>
    <w:rsid w:val="00967E54"/>
    <w:rsid w:val="009705AB"/>
    <w:rsid w:val="00970639"/>
    <w:rsid w:val="00970E64"/>
    <w:rsid w:val="00970E8F"/>
    <w:rsid w:val="0097109F"/>
    <w:rsid w:val="0097187D"/>
    <w:rsid w:val="00971E17"/>
    <w:rsid w:val="009724FC"/>
    <w:rsid w:val="00972685"/>
    <w:rsid w:val="0097331A"/>
    <w:rsid w:val="009739CD"/>
    <w:rsid w:val="00974502"/>
    <w:rsid w:val="009747AC"/>
    <w:rsid w:val="00974C95"/>
    <w:rsid w:val="0097528A"/>
    <w:rsid w:val="009753CE"/>
    <w:rsid w:val="00977DE5"/>
    <w:rsid w:val="00980016"/>
    <w:rsid w:val="00981CBC"/>
    <w:rsid w:val="00982127"/>
    <w:rsid w:val="00983479"/>
    <w:rsid w:val="009834C4"/>
    <w:rsid w:val="00984138"/>
    <w:rsid w:val="00985990"/>
    <w:rsid w:val="00985F08"/>
    <w:rsid w:val="00986418"/>
    <w:rsid w:val="00986AE6"/>
    <w:rsid w:val="00986DF7"/>
    <w:rsid w:val="00987AD5"/>
    <w:rsid w:val="00987D04"/>
    <w:rsid w:val="00987F96"/>
    <w:rsid w:val="0099009A"/>
    <w:rsid w:val="00990A10"/>
    <w:rsid w:val="00990DBD"/>
    <w:rsid w:val="00990E84"/>
    <w:rsid w:val="00991274"/>
    <w:rsid w:val="009914DD"/>
    <w:rsid w:val="00992406"/>
    <w:rsid w:val="00992785"/>
    <w:rsid w:val="0099361C"/>
    <w:rsid w:val="009936C3"/>
    <w:rsid w:val="0099410D"/>
    <w:rsid w:val="0099461E"/>
    <w:rsid w:val="00994642"/>
    <w:rsid w:val="00995618"/>
    <w:rsid w:val="00995B0F"/>
    <w:rsid w:val="00995C85"/>
    <w:rsid w:val="00996DE4"/>
    <w:rsid w:val="00997198"/>
    <w:rsid w:val="009A00F8"/>
    <w:rsid w:val="009A01E4"/>
    <w:rsid w:val="009A0866"/>
    <w:rsid w:val="009A11FE"/>
    <w:rsid w:val="009A16BB"/>
    <w:rsid w:val="009A1940"/>
    <w:rsid w:val="009A25C9"/>
    <w:rsid w:val="009A2DF9"/>
    <w:rsid w:val="009A3F45"/>
    <w:rsid w:val="009A4D9B"/>
    <w:rsid w:val="009A5B8D"/>
    <w:rsid w:val="009A5BFB"/>
    <w:rsid w:val="009A645D"/>
    <w:rsid w:val="009A6A79"/>
    <w:rsid w:val="009A7393"/>
    <w:rsid w:val="009A7C7E"/>
    <w:rsid w:val="009B056E"/>
    <w:rsid w:val="009B13B9"/>
    <w:rsid w:val="009B1615"/>
    <w:rsid w:val="009B174E"/>
    <w:rsid w:val="009B1838"/>
    <w:rsid w:val="009B2094"/>
    <w:rsid w:val="009B3473"/>
    <w:rsid w:val="009B46E9"/>
    <w:rsid w:val="009B4874"/>
    <w:rsid w:val="009B4878"/>
    <w:rsid w:val="009B4B1F"/>
    <w:rsid w:val="009B5935"/>
    <w:rsid w:val="009B5D92"/>
    <w:rsid w:val="009B6314"/>
    <w:rsid w:val="009B75AF"/>
    <w:rsid w:val="009B7BEF"/>
    <w:rsid w:val="009C009D"/>
    <w:rsid w:val="009C15DF"/>
    <w:rsid w:val="009C1B14"/>
    <w:rsid w:val="009C2279"/>
    <w:rsid w:val="009C3577"/>
    <w:rsid w:val="009C3E95"/>
    <w:rsid w:val="009C47A7"/>
    <w:rsid w:val="009C5516"/>
    <w:rsid w:val="009C5A51"/>
    <w:rsid w:val="009C60C6"/>
    <w:rsid w:val="009C60D7"/>
    <w:rsid w:val="009C6AE7"/>
    <w:rsid w:val="009C6D0C"/>
    <w:rsid w:val="009C6E1C"/>
    <w:rsid w:val="009C735F"/>
    <w:rsid w:val="009C76F8"/>
    <w:rsid w:val="009C7872"/>
    <w:rsid w:val="009C78CA"/>
    <w:rsid w:val="009C78D4"/>
    <w:rsid w:val="009C7F4F"/>
    <w:rsid w:val="009D09A9"/>
    <w:rsid w:val="009D257D"/>
    <w:rsid w:val="009D275F"/>
    <w:rsid w:val="009D3769"/>
    <w:rsid w:val="009D46A0"/>
    <w:rsid w:val="009D5008"/>
    <w:rsid w:val="009D53BE"/>
    <w:rsid w:val="009D56AC"/>
    <w:rsid w:val="009D5A69"/>
    <w:rsid w:val="009D5A90"/>
    <w:rsid w:val="009D6294"/>
    <w:rsid w:val="009D637A"/>
    <w:rsid w:val="009D66E0"/>
    <w:rsid w:val="009D66F2"/>
    <w:rsid w:val="009D690A"/>
    <w:rsid w:val="009D7272"/>
    <w:rsid w:val="009E02A1"/>
    <w:rsid w:val="009E0808"/>
    <w:rsid w:val="009E0C29"/>
    <w:rsid w:val="009E0DD2"/>
    <w:rsid w:val="009E1E6D"/>
    <w:rsid w:val="009E2B81"/>
    <w:rsid w:val="009E39B9"/>
    <w:rsid w:val="009E3DA8"/>
    <w:rsid w:val="009E4461"/>
    <w:rsid w:val="009E471B"/>
    <w:rsid w:val="009E474D"/>
    <w:rsid w:val="009E4D57"/>
    <w:rsid w:val="009E59B2"/>
    <w:rsid w:val="009E5B96"/>
    <w:rsid w:val="009E5E14"/>
    <w:rsid w:val="009E6321"/>
    <w:rsid w:val="009E6AF5"/>
    <w:rsid w:val="009E7009"/>
    <w:rsid w:val="009E73FB"/>
    <w:rsid w:val="009F00E1"/>
    <w:rsid w:val="009F0E54"/>
    <w:rsid w:val="009F0F4E"/>
    <w:rsid w:val="009F1236"/>
    <w:rsid w:val="009F1D60"/>
    <w:rsid w:val="009F1EA7"/>
    <w:rsid w:val="009F3117"/>
    <w:rsid w:val="009F3235"/>
    <w:rsid w:val="009F45E9"/>
    <w:rsid w:val="009F525A"/>
    <w:rsid w:val="009F57CD"/>
    <w:rsid w:val="009F5EEF"/>
    <w:rsid w:val="009F6229"/>
    <w:rsid w:val="009F62FB"/>
    <w:rsid w:val="009F69AD"/>
    <w:rsid w:val="009F6AB9"/>
    <w:rsid w:val="009F7026"/>
    <w:rsid w:val="009F7ADE"/>
    <w:rsid w:val="009F7DCB"/>
    <w:rsid w:val="00A002C9"/>
    <w:rsid w:val="00A00D26"/>
    <w:rsid w:val="00A00D61"/>
    <w:rsid w:val="00A01287"/>
    <w:rsid w:val="00A01776"/>
    <w:rsid w:val="00A01B15"/>
    <w:rsid w:val="00A01C6B"/>
    <w:rsid w:val="00A01D13"/>
    <w:rsid w:val="00A0246D"/>
    <w:rsid w:val="00A03401"/>
    <w:rsid w:val="00A03F21"/>
    <w:rsid w:val="00A04DA4"/>
    <w:rsid w:val="00A055C6"/>
    <w:rsid w:val="00A057CF"/>
    <w:rsid w:val="00A057EB"/>
    <w:rsid w:val="00A0639A"/>
    <w:rsid w:val="00A06F1F"/>
    <w:rsid w:val="00A11A01"/>
    <w:rsid w:val="00A11DA3"/>
    <w:rsid w:val="00A11E08"/>
    <w:rsid w:val="00A121EF"/>
    <w:rsid w:val="00A12787"/>
    <w:rsid w:val="00A134A8"/>
    <w:rsid w:val="00A13627"/>
    <w:rsid w:val="00A136E7"/>
    <w:rsid w:val="00A16695"/>
    <w:rsid w:val="00A17E21"/>
    <w:rsid w:val="00A17E9A"/>
    <w:rsid w:val="00A202C1"/>
    <w:rsid w:val="00A206C8"/>
    <w:rsid w:val="00A208A1"/>
    <w:rsid w:val="00A20920"/>
    <w:rsid w:val="00A20D63"/>
    <w:rsid w:val="00A2109C"/>
    <w:rsid w:val="00A21B47"/>
    <w:rsid w:val="00A223F2"/>
    <w:rsid w:val="00A23059"/>
    <w:rsid w:val="00A23252"/>
    <w:rsid w:val="00A23DB4"/>
    <w:rsid w:val="00A23F98"/>
    <w:rsid w:val="00A242FA"/>
    <w:rsid w:val="00A2629C"/>
    <w:rsid w:val="00A262FC"/>
    <w:rsid w:val="00A27B68"/>
    <w:rsid w:val="00A27C04"/>
    <w:rsid w:val="00A30CEE"/>
    <w:rsid w:val="00A31909"/>
    <w:rsid w:val="00A32299"/>
    <w:rsid w:val="00A3298E"/>
    <w:rsid w:val="00A334DE"/>
    <w:rsid w:val="00A33B6E"/>
    <w:rsid w:val="00A33FE2"/>
    <w:rsid w:val="00A34E35"/>
    <w:rsid w:val="00A34E4A"/>
    <w:rsid w:val="00A35D5F"/>
    <w:rsid w:val="00A3692B"/>
    <w:rsid w:val="00A36D81"/>
    <w:rsid w:val="00A40FC6"/>
    <w:rsid w:val="00A41605"/>
    <w:rsid w:val="00A41DF4"/>
    <w:rsid w:val="00A421EF"/>
    <w:rsid w:val="00A42762"/>
    <w:rsid w:val="00A428C9"/>
    <w:rsid w:val="00A437F0"/>
    <w:rsid w:val="00A43CF5"/>
    <w:rsid w:val="00A44AFD"/>
    <w:rsid w:val="00A44DA9"/>
    <w:rsid w:val="00A455A5"/>
    <w:rsid w:val="00A50326"/>
    <w:rsid w:val="00A50570"/>
    <w:rsid w:val="00A505AC"/>
    <w:rsid w:val="00A5062E"/>
    <w:rsid w:val="00A51255"/>
    <w:rsid w:val="00A51318"/>
    <w:rsid w:val="00A51DB6"/>
    <w:rsid w:val="00A5258A"/>
    <w:rsid w:val="00A52ADF"/>
    <w:rsid w:val="00A53344"/>
    <w:rsid w:val="00A53FEA"/>
    <w:rsid w:val="00A54EFB"/>
    <w:rsid w:val="00A562A1"/>
    <w:rsid w:val="00A564B5"/>
    <w:rsid w:val="00A57F89"/>
    <w:rsid w:val="00A6012B"/>
    <w:rsid w:val="00A60575"/>
    <w:rsid w:val="00A610BF"/>
    <w:rsid w:val="00A61A01"/>
    <w:rsid w:val="00A62B4C"/>
    <w:rsid w:val="00A642D6"/>
    <w:rsid w:val="00A646D9"/>
    <w:rsid w:val="00A647DF"/>
    <w:rsid w:val="00A658FC"/>
    <w:rsid w:val="00A665A3"/>
    <w:rsid w:val="00A66A71"/>
    <w:rsid w:val="00A66F28"/>
    <w:rsid w:val="00A676C2"/>
    <w:rsid w:val="00A703D4"/>
    <w:rsid w:val="00A70A37"/>
    <w:rsid w:val="00A719C4"/>
    <w:rsid w:val="00A71DD0"/>
    <w:rsid w:val="00A71E06"/>
    <w:rsid w:val="00A73E5F"/>
    <w:rsid w:val="00A80102"/>
    <w:rsid w:val="00A80231"/>
    <w:rsid w:val="00A804ED"/>
    <w:rsid w:val="00A810C3"/>
    <w:rsid w:val="00A818E5"/>
    <w:rsid w:val="00A82E10"/>
    <w:rsid w:val="00A83308"/>
    <w:rsid w:val="00A83942"/>
    <w:rsid w:val="00A8396E"/>
    <w:rsid w:val="00A84DF2"/>
    <w:rsid w:val="00A873F3"/>
    <w:rsid w:val="00A87D69"/>
    <w:rsid w:val="00A92315"/>
    <w:rsid w:val="00A92B02"/>
    <w:rsid w:val="00A92B32"/>
    <w:rsid w:val="00A93839"/>
    <w:rsid w:val="00A93B2B"/>
    <w:rsid w:val="00A93B4D"/>
    <w:rsid w:val="00A93D4E"/>
    <w:rsid w:val="00A94262"/>
    <w:rsid w:val="00A9501C"/>
    <w:rsid w:val="00A95091"/>
    <w:rsid w:val="00A95CF1"/>
    <w:rsid w:val="00A96106"/>
    <w:rsid w:val="00A96454"/>
    <w:rsid w:val="00A969DA"/>
    <w:rsid w:val="00A96B21"/>
    <w:rsid w:val="00A96D1A"/>
    <w:rsid w:val="00A97B29"/>
    <w:rsid w:val="00A97DC1"/>
    <w:rsid w:val="00A97F16"/>
    <w:rsid w:val="00AA08A2"/>
    <w:rsid w:val="00AA0D5A"/>
    <w:rsid w:val="00AA0E80"/>
    <w:rsid w:val="00AA12A1"/>
    <w:rsid w:val="00AA1741"/>
    <w:rsid w:val="00AA17F3"/>
    <w:rsid w:val="00AA1A20"/>
    <w:rsid w:val="00AA2B46"/>
    <w:rsid w:val="00AA2DF3"/>
    <w:rsid w:val="00AA3664"/>
    <w:rsid w:val="00AA380E"/>
    <w:rsid w:val="00AA3D7F"/>
    <w:rsid w:val="00AA48B9"/>
    <w:rsid w:val="00AA5388"/>
    <w:rsid w:val="00AA58BC"/>
    <w:rsid w:val="00AA5F14"/>
    <w:rsid w:val="00AA647E"/>
    <w:rsid w:val="00AA68B6"/>
    <w:rsid w:val="00AA6920"/>
    <w:rsid w:val="00AA6C1C"/>
    <w:rsid w:val="00AA6D1D"/>
    <w:rsid w:val="00AA774E"/>
    <w:rsid w:val="00AA7ABC"/>
    <w:rsid w:val="00AA7FD8"/>
    <w:rsid w:val="00AB04DC"/>
    <w:rsid w:val="00AB12F8"/>
    <w:rsid w:val="00AB16DC"/>
    <w:rsid w:val="00AB3509"/>
    <w:rsid w:val="00AB397B"/>
    <w:rsid w:val="00AB3AF5"/>
    <w:rsid w:val="00AB3DC5"/>
    <w:rsid w:val="00AB472B"/>
    <w:rsid w:val="00AB61D0"/>
    <w:rsid w:val="00AB63E7"/>
    <w:rsid w:val="00AB6D2D"/>
    <w:rsid w:val="00AB6D36"/>
    <w:rsid w:val="00AB6D5C"/>
    <w:rsid w:val="00AB6F88"/>
    <w:rsid w:val="00AB770F"/>
    <w:rsid w:val="00AC06C7"/>
    <w:rsid w:val="00AC0822"/>
    <w:rsid w:val="00AC08BE"/>
    <w:rsid w:val="00AC36AB"/>
    <w:rsid w:val="00AC46D8"/>
    <w:rsid w:val="00AC60B3"/>
    <w:rsid w:val="00AC63E8"/>
    <w:rsid w:val="00AC65C7"/>
    <w:rsid w:val="00AC7CB6"/>
    <w:rsid w:val="00AD015D"/>
    <w:rsid w:val="00AD1D2F"/>
    <w:rsid w:val="00AD1F87"/>
    <w:rsid w:val="00AD227C"/>
    <w:rsid w:val="00AD2A88"/>
    <w:rsid w:val="00AD5380"/>
    <w:rsid w:val="00AD5B0F"/>
    <w:rsid w:val="00AD5DA1"/>
    <w:rsid w:val="00AD6013"/>
    <w:rsid w:val="00AD64CB"/>
    <w:rsid w:val="00AD6F02"/>
    <w:rsid w:val="00AD756E"/>
    <w:rsid w:val="00AD758F"/>
    <w:rsid w:val="00AE0A8E"/>
    <w:rsid w:val="00AE0AD5"/>
    <w:rsid w:val="00AE0D61"/>
    <w:rsid w:val="00AE0F52"/>
    <w:rsid w:val="00AE1095"/>
    <w:rsid w:val="00AE21B0"/>
    <w:rsid w:val="00AE2230"/>
    <w:rsid w:val="00AE2BD7"/>
    <w:rsid w:val="00AE2F02"/>
    <w:rsid w:val="00AE4437"/>
    <w:rsid w:val="00AE453C"/>
    <w:rsid w:val="00AE4831"/>
    <w:rsid w:val="00AE7438"/>
    <w:rsid w:val="00AE7BEF"/>
    <w:rsid w:val="00AE7F5F"/>
    <w:rsid w:val="00AF03E2"/>
    <w:rsid w:val="00AF08BD"/>
    <w:rsid w:val="00AF0A00"/>
    <w:rsid w:val="00AF1491"/>
    <w:rsid w:val="00AF20DD"/>
    <w:rsid w:val="00AF2FA6"/>
    <w:rsid w:val="00AF307B"/>
    <w:rsid w:val="00AF35B8"/>
    <w:rsid w:val="00AF3DFA"/>
    <w:rsid w:val="00AF5213"/>
    <w:rsid w:val="00AF534B"/>
    <w:rsid w:val="00AF54EB"/>
    <w:rsid w:val="00AF570A"/>
    <w:rsid w:val="00AF6C13"/>
    <w:rsid w:val="00AF7441"/>
    <w:rsid w:val="00AF7C64"/>
    <w:rsid w:val="00B01309"/>
    <w:rsid w:val="00B01FE2"/>
    <w:rsid w:val="00B02B9E"/>
    <w:rsid w:val="00B03526"/>
    <w:rsid w:val="00B04491"/>
    <w:rsid w:val="00B04D7C"/>
    <w:rsid w:val="00B0520D"/>
    <w:rsid w:val="00B05B73"/>
    <w:rsid w:val="00B0623A"/>
    <w:rsid w:val="00B06DF3"/>
    <w:rsid w:val="00B10038"/>
    <w:rsid w:val="00B1030B"/>
    <w:rsid w:val="00B10408"/>
    <w:rsid w:val="00B111F4"/>
    <w:rsid w:val="00B12EC9"/>
    <w:rsid w:val="00B13BF1"/>
    <w:rsid w:val="00B14391"/>
    <w:rsid w:val="00B1448E"/>
    <w:rsid w:val="00B149F1"/>
    <w:rsid w:val="00B153BB"/>
    <w:rsid w:val="00B1585D"/>
    <w:rsid w:val="00B1644E"/>
    <w:rsid w:val="00B1674F"/>
    <w:rsid w:val="00B17B33"/>
    <w:rsid w:val="00B17CA2"/>
    <w:rsid w:val="00B17CE4"/>
    <w:rsid w:val="00B20082"/>
    <w:rsid w:val="00B20444"/>
    <w:rsid w:val="00B20F3A"/>
    <w:rsid w:val="00B2184A"/>
    <w:rsid w:val="00B21868"/>
    <w:rsid w:val="00B21955"/>
    <w:rsid w:val="00B21F36"/>
    <w:rsid w:val="00B22AE7"/>
    <w:rsid w:val="00B23235"/>
    <w:rsid w:val="00B239AF"/>
    <w:rsid w:val="00B2440D"/>
    <w:rsid w:val="00B24B93"/>
    <w:rsid w:val="00B25006"/>
    <w:rsid w:val="00B2508F"/>
    <w:rsid w:val="00B253DF"/>
    <w:rsid w:val="00B25A0B"/>
    <w:rsid w:val="00B2667F"/>
    <w:rsid w:val="00B26B2B"/>
    <w:rsid w:val="00B27142"/>
    <w:rsid w:val="00B27263"/>
    <w:rsid w:val="00B30165"/>
    <w:rsid w:val="00B302E8"/>
    <w:rsid w:val="00B30CDF"/>
    <w:rsid w:val="00B30DA1"/>
    <w:rsid w:val="00B30DE8"/>
    <w:rsid w:val="00B31A34"/>
    <w:rsid w:val="00B332EA"/>
    <w:rsid w:val="00B339DD"/>
    <w:rsid w:val="00B34737"/>
    <w:rsid w:val="00B3483E"/>
    <w:rsid w:val="00B35BF0"/>
    <w:rsid w:val="00B35C01"/>
    <w:rsid w:val="00B36244"/>
    <w:rsid w:val="00B36F48"/>
    <w:rsid w:val="00B37491"/>
    <w:rsid w:val="00B3778A"/>
    <w:rsid w:val="00B37824"/>
    <w:rsid w:val="00B37D39"/>
    <w:rsid w:val="00B402FB"/>
    <w:rsid w:val="00B4045C"/>
    <w:rsid w:val="00B40AFA"/>
    <w:rsid w:val="00B40CCE"/>
    <w:rsid w:val="00B40CD7"/>
    <w:rsid w:val="00B40E93"/>
    <w:rsid w:val="00B41B97"/>
    <w:rsid w:val="00B41DF8"/>
    <w:rsid w:val="00B42780"/>
    <w:rsid w:val="00B4364D"/>
    <w:rsid w:val="00B43BA7"/>
    <w:rsid w:val="00B459D1"/>
    <w:rsid w:val="00B46606"/>
    <w:rsid w:val="00B47329"/>
    <w:rsid w:val="00B47FFD"/>
    <w:rsid w:val="00B50D7E"/>
    <w:rsid w:val="00B51919"/>
    <w:rsid w:val="00B51F17"/>
    <w:rsid w:val="00B51F7F"/>
    <w:rsid w:val="00B52C48"/>
    <w:rsid w:val="00B537CF"/>
    <w:rsid w:val="00B53F37"/>
    <w:rsid w:val="00B545CC"/>
    <w:rsid w:val="00B54F8C"/>
    <w:rsid w:val="00B55738"/>
    <w:rsid w:val="00B55C5E"/>
    <w:rsid w:val="00B567C4"/>
    <w:rsid w:val="00B57F52"/>
    <w:rsid w:val="00B60C74"/>
    <w:rsid w:val="00B61AD8"/>
    <w:rsid w:val="00B62593"/>
    <w:rsid w:val="00B62ACC"/>
    <w:rsid w:val="00B62EDC"/>
    <w:rsid w:val="00B632E9"/>
    <w:rsid w:val="00B63356"/>
    <w:rsid w:val="00B657BE"/>
    <w:rsid w:val="00B65C5F"/>
    <w:rsid w:val="00B665FC"/>
    <w:rsid w:val="00B66720"/>
    <w:rsid w:val="00B66CB2"/>
    <w:rsid w:val="00B677E6"/>
    <w:rsid w:val="00B70819"/>
    <w:rsid w:val="00B71E25"/>
    <w:rsid w:val="00B73312"/>
    <w:rsid w:val="00B74265"/>
    <w:rsid w:val="00B749CF"/>
    <w:rsid w:val="00B75996"/>
    <w:rsid w:val="00B76207"/>
    <w:rsid w:val="00B76CAF"/>
    <w:rsid w:val="00B77109"/>
    <w:rsid w:val="00B77CC9"/>
    <w:rsid w:val="00B77EE8"/>
    <w:rsid w:val="00B80818"/>
    <w:rsid w:val="00B80C06"/>
    <w:rsid w:val="00B80C59"/>
    <w:rsid w:val="00B81878"/>
    <w:rsid w:val="00B82BDF"/>
    <w:rsid w:val="00B833B1"/>
    <w:rsid w:val="00B834F7"/>
    <w:rsid w:val="00B83A1A"/>
    <w:rsid w:val="00B83D52"/>
    <w:rsid w:val="00B8523A"/>
    <w:rsid w:val="00B853BC"/>
    <w:rsid w:val="00B858F2"/>
    <w:rsid w:val="00B85B1D"/>
    <w:rsid w:val="00B864DD"/>
    <w:rsid w:val="00B9027C"/>
    <w:rsid w:val="00B90E86"/>
    <w:rsid w:val="00B90F65"/>
    <w:rsid w:val="00B91962"/>
    <w:rsid w:val="00B9200F"/>
    <w:rsid w:val="00B92BE5"/>
    <w:rsid w:val="00B92F2A"/>
    <w:rsid w:val="00B93009"/>
    <w:rsid w:val="00B93C46"/>
    <w:rsid w:val="00B9451E"/>
    <w:rsid w:val="00B946CC"/>
    <w:rsid w:val="00B95512"/>
    <w:rsid w:val="00B95835"/>
    <w:rsid w:val="00B959C1"/>
    <w:rsid w:val="00B9612D"/>
    <w:rsid w:val="00B97371"/>
    <w:rsid w:val="00B97539"/>
    <w:rsid w:val="00B97BA1"/>
    <w:rsid w:val="00BA0D50"/>
    <w:rsid w:val="00BA19D6"/>
    <w:rsid w:val="00BA2C93"/>
    <w:rsid w:val="00BA3408"/>
    <w:rsid w:val="00BA3539"/>
    <w:rsid w:val="00BA3EDE"/>
    <w:rsid w:val="00BA4519"/>
    <w:rsid w:val="00BA45A5"/>
    <w:rsid w:val="00BA5017"/>
    <w:rsid w:val="00BA516B"/>
    <w:rsid w:val="00BA5512"/>
    <w:rsid w:val="00BA657C"/>
    <w:rsid w:val="00BA6602"/>
    <w:rsid w:val="00BA676C"/>
    <w:rsid w:val="00BA6B38"/>
    <w:rsid w:val="00BA6F1B"/>
    <w:rsid w:val="00BA741C"/>
    <w:rsid w:val="00BA7642"/>
    <w:rsid w:val="00BA7D55"/>
    <w:rsid w:val="00BB0030"/>
    <w:rsid w:val="00BB0423"/>
    <w:rsid w:val="00BB25B0"/>
    <w:rsid w:val="00BB26D6"/>
    <w:rsid w:val="00BB27AB"/>
    <w:rsid w:val="00BB40D2"/>
    <w:rsid w:val="00BB5615"/>
    <w:rsid w:val="00BB60C0"/>
    <w:rsid w:val="00BB658F"/>
    <w:rsid w:val="00BB6941"/>
    <w:rsid w:val="00BB6C91"/>
    <w:rsid w:val="00BB6E4F"/>
    <w:rsid w:val="00BB7FCC"/>
    <w:rsid w:val="00BC0C07"/>
    <w:rsid w:val="00BC1577"/>
    <w:rsid w:val="00BC1BBE"/>
    <w:rsid w:val="00BC2FD9"/>
    <w:rsid w:val="00BC3BEA"/>
    <w:rsid w:val="00BC4AD0"/>
    <w:rsid w:val="00BC5E3C"/>
    <w:rsid w:val="00BC6509"/>
    <w:rsid w:val="00BC696D"/>
    <w:rsid w:val="00BC6D53"/>
    <w:rsid w:val="00BC70EA"/>
    <w:rsid w:val="00BC7406"/>
    <w:rsid w:val="00BD1469"/>
    <w:rsid w:val="00BD1FAC"/>
    <w:rsid w:val="00BD2A08"/>
    <w:rsid w:val="00BD2DCB"/>
    <w:rsid w:val="00BD3988"/>
    <w:rsid w:val="00BD3BE8"/>
    <w:rsid w:val="00BD6B1B"/>
    <w:rsid w:val="00BE142A"/>
    <w:rsid w:val="00BE15EE"/>
    <w:rsid w:val="00BE17E7"/>
    <w:rsid w:val="00BE2ABD"/>
    <w:rsid w:val="00BE2D85"/>
    <w:rsid w:val="00BE30A5"/>
    <w:rsid w:val="00BE39F9"/>
    <w:rsid w:val="00BE425B"/>
    <w:rsid w:val="00BE42F4"/>
    <w:rsid w:val="00BE4363"/>
    <w:rsid w:val="00BE4A22"/>
    <w:rsid w:val="00BE4A5B"/>
    <w:rsid w:val="00BE5529"/>
    <w:rsid w:val="00BE5ABF"/>
    <w:rsid w:val="00BE66FA"/>
    <w:rsid w:val="00BE6773"/>
    <w:rsid w:val="00BE6930"/>
    <w:rsid w:val="00BE6D49"/>
    <w:rsid w:val="00BF0525"/>
    <w:rsid w:val="00BF090D"/>
    <w:rsid w:val="00BF1410"/>
    <w:rsid w:val="00BF15E4"/>
    <w:rsid w:val="00BF1BEF"/>
    <w:rsid w:val="00BF1C1A"/>
    <w:rsid w:val="00BF3709"/>
    <w:rsid w:val="00BF3A25"/>
    <w:rsid w:val="00BF4026"/>
    <w:rsid w:val="00BF4069"/>
    <w:rsid w:val="00BF437E"/>
    <w:rsid w:val="00BF4A85"/>
    <w:rsid w:val="00BF4AA5"/>
    <w:rsid w:val="00BF5CDA"/>
    <w:rsid w:val="00BF6770"/>
    <w:rsid w:val="00BF7B29"/>
    <w:rsid w:val="00C00188"/>
    <w:rsid w:val="00C00384"/>
    <w:rsid w:val="00C0139C"/>
    <w:rsid w:val="00C027B4"/>
    <w:rsid w:val="00C03A09"/>
    <w:rsid w:val="00C04FD7"/>
    <w:rsid w:val="00C06B3B"/>
    <w:rsid w:val="00C10799"/>
    <w:rsid w:val="00C10C25"/>
    <w:rsid w:val="00C11263"/>
    <w:rsid w:val="00C1281C"/>
    <w:rsid w:val="00C13339"/>
    <w:rsid w:val="00C13498"/>
    <w:rsid w:val="00C13B46"/>
    <w:rsid w:val="00C14AC6"/>
    <w:rsid w:val="00C1501E"/>
    <w:rsid w:val="00C15547"/>
    <w:rsid w:val="00C1749D"/>
    <w:rsid w:val="00C174CA"/>
    <w:rsid w:val="00C17ABA"/>
    <w:rsid w:val="00C20852"/>
    <w:rsid w:val="00C20ADA"/>
    <w:rsid w:val="00C20B8D"/>
    <w:rsid w:val="00C2242F"/>
    <w:rsid w:val="00C2257F"/>
    <w:rsid w:val="00C226A4"/>
    <w:rsid w:val="00C226B4"/>
    <w:rsid w:val="00C22971"/>
    <w:rsid w:val="00C24096"/>
    <w:rsid w:val="00C243BC"/>
    <w:rsid w:val="00C24852"/>
    <w:rsid w:val="00C24EE7"/>
    <w:rsid w:val="00C26FF6"/>
    <w:rsid w:val="00C27BBC"/>
    <w:rsid w:val="00C3072F"/>
    <w:rsid w:val="00C30743"/>
    <w:rsid w:val="00C30CC3"/>
    <w:rsid w:val="00C3159C"/>
    <w:rsid w:val="00C327F8"/>
    <w:rsid w:val="00C3497C"/>
    <w:rsid w:val="00C34DA2"/>
    <w:rsid w:val="00C34EF2"/>
    <w:rsid w:val="00C359C0"/>
    <w:rsid w:val="00C35B8C"/>
    <w:rsid w:val="00C35EE9"/>
    <w:rsid w:val="00C36488"/>
    <w:rsid w:val="00C37C67"/>
    <w:rsid w:val="00C401B7"/>
    <w:rsid w:val="00C40443"/>
    <w:rsid w:val="00C4094F"/>
    <w:rsid w:val="00C436C7"/>
    <w:rsid w:val="00C4453E"/>
    <w:rsid w:val="00C44DFA"/>
    <w:rsid w:val="00C45E81"/>
    <w:rsid w:val="00C4731D"/>
    <w:rsid w:val="00C47C90"/>
    <w:rsid w:val="00C500E1"/>
    <w:rsid w:val="00C50849"/>
    <w:rsid w:val="00C509C8"/>
    <w:rsid w:val="00C5275A"/>
    <w:rsid w:val="00C5414B"/>
    <w:rsid w:val="00C563C7"/>
    <w:rsid w:val="00C564CF"/>
    <w:rsid w:val="00C568A9"/>
    <w:rsid w:val="00C56C6A"/>
    <w:rsid w:val="00C57910"/>
    <w:rsid w:val="00C57E27"/>
    <w:rsid w:val="00C57FFE"/>
    <w:rsid w:val="00C602C4"/>
    <w:rsid w:val="00C60A25"/>
    <w:rsid w:val="00C60C84"/>
    <w:rsid w:val="00C611D3"/>
    <w:rsid w:val="00C61AE2"/>
    <w:rsid w:val="00C63E0D"/>
    <w:rsid w:val="00C63EDD"/>
    <w:rsid w:val="00C64338"/>
    <w:rsid w:val="00C64778"/>
    <w:rsid w:val="00C654D3"/>
    <w:rsid w:val="00C65646"/>
    <w:rsid w:val="00C65F35"/>
    <w:rsid w:val="00C66232"/>
    <w:rsid w:val="00C6700F"/>
    <w:rsid w:val="00C673D9"/>
    <w:rsid w:val="00C67471"/>
    <w:rsid w:val="00C70410"/>
    <w:rsid w:val="00C70D75"/>
    <w:rsid w:val="00C713F5"/>
    <w:rsid w:val="00C72314"/>
    <w:rsid w:val="00C73441"/>
    <w:rsid w:val="00C75465"/>
    <w:rsid w:val="00C75A51"/>
    <w:rsid w:val="00C76489"/>
    <w:rsid w:val="00C775EE"/>
    <w:rsid w:val="00C77A9B"/>
    <w:rsid w:val="00C8094B"/>
    <w:rsid w:val="00C80A17"/>
    <w:rsid w:val="00C813E7"/>
    <w:rsid w:val="00C81760"/>
    <w:rsid w:val="00C8256C"/>
    <w:rsid w:val="00C827AA"/>
    <w:rsid w:val="00C83E30"/>
    <w:rsid w:val="00C8455A"/>
    <w:rsid w:val="00C84D3D"/>
    <w:rsid w:val="00C851C6"/>
    <w:rsid w:val="00C85E11"/>
    <w:rsid w:val="00C861BD"/>
    <w:rsid w:val="00C8681B"/>
    <w:rsid w:val="00C869E7"/>
    <w:rsid w:val="00C86DD3"/>
    <w:rsid w:val="00C86EC7"/>
    <w:rsid w:val="00C87328"/>
    <w:rsid w:val="00C9000F"/>
    <w:rsid w:val="00C9031E"/>
    <w:rsid w:val="00C90649"/>
    <w:rsid w:val="00C90C68"/>
    <w:rsid w:val="00C91DBD"/>
    <w:rsid w:val="00C9248C"/>
    <w:rsid w:val="00C93366"/>
    <w:rsid w:val="00C93B0E"/>
    <w:rsid w:val="00C93BD0"/>
    <w:rsid w:val="00C941E5"/>
    <w:rsid w:val="00C95595"/>
    <w:rsid w:val="00C958DC"/>
    <w:rsid w:val="00C95B23"/>
    <w:rsid w:val="00C96023"/>
    <w:rsid w:val="00C9616C"/>
    <w:rsid w:val="00C965D5"/>
    <w:rsid w:val="00C97E6A"/>
    <w:rsid w:val="00CA0227"/>
    <w:rsid w:val="00CA15DB"/>
    <w:rsid w:val="00CA2219"/>
    <w:rsid w:val="00CA2BFD"/>
    <w:rsid w:val="00CA2D66"/>
    <w:rsid w:val="00CA3CED"/>
    <w:rsid w:val="00CA56B1"/>
    <w:rsid w:val="00CA5B8E"/>
    <w:rsid w:val="00CA6FFD"/>
    <w:rsid w:val="00CA7048"/>
    <w:rsid w:val="00CA793F"/>
    <w:rsid w:val="00CA79FC"/>
    <w:rsid w:val="00CA7B47"/>
    <w:rsid w:val="00CA7DED"/>
    <w:rsid w:val="00CB0769"/>
    <w:rsid w:val="00CB15B1"/>
    <w:rsid w:val="00CB1AE2"/>
    <w:rsid w:val="00CB2CEF"/>
    <w:rsid w:val="00CB2DAC"/>
    <w:rsid w:val="00CB3316"/>
    <w:rsid w:val="00CB3488"/>
    <w:rsid w:val="00CB512D"/>
    <w:rsid w:val="00CB5A82"/>
    <w:rsid w:val="00CB5B46"/>
    <w:rsid w:val="00CB6EBA"/>
    <w:rsid w:val="00CB74CE"/>
    <w:rsid w:val="00CB7989"/>
    <w:rsid w:val="00CB7ABF"/>
    <w:rsid w:val="00CB7CE4"/>
    <w:rsid w:val="00CC039B"/>
    <w:rsid w:val="00CC1F0F"/>
    <w:rsid w:val="00CC2FAA"/>
    <w:rsid w:val="00CC36E6"/>
    <w:rsid w:val="00CC37D3"/>
    <w:rsid w:val="00CC3A56"/>
    <w:rsid w:val="00CC3E54"/>
    <w:rsid w:val="00CC3F54"/>
    <w:rsid w:val="00CC56CC"/>
    <w:rsid w:val="00CC579D"/>
    <w:rsid w:val="00CC58F7"/>
    <w:rsid w:val="00CC5D2C"/>
    <w:rsid w:val="00CC5F20"/>
    <w:rsid w:val="00CC6185"/>
    <w:rsid w:val="00CC70D7"/>
    <w:rsid w:val="00CC719A"/>
    <w:rsid w:val="00CC7E62"/>
    <w:rsid w:val="00CD06D1"/>
    <w:rsid w:val="00CD1DCD"/>
    <w:rsid w:val="00CD2A2A"/>
    <w:rsid w:val="00CD2F1E"/>
    <w:rsid w:val="00CD306E"/>
    <w:rsid w:val="00CD3574"/>
    <w:rsid w:val="00CD4F69"/>
    <w:rsid w:val="00CD5337"/>
    <w:rsid w:val="00CD538E"/>
    <w:rsid w:val="00CD5C47"/>
    <w:rsid w:val="00CD5E3C"/>
    <w:rsid w:val="00CD6738"/>
    <w:rsid w:val="00CD6E01"/>
    <w:rsid w:val="00CE0193"/>
    <w:rsid w:val="00CE05E2"/>
    <w:rsid w:val="00CE1CB2"/>
    <w:rsid w:val="00CE217C"/>
    <w:rsid w:val="00CE25D2"/>
    <w:rsid w:val="00CE2EE6"/>
    <w:rsid w:val="00CE317C"/>
    <w:rsid w:val="00CE33B4"/>
    <w:rsid w:val="00CE378E"/>
    <w:rsid w:val="00CE3AE2"/>
    <w:rsid w:val="00CE42E8"/>
    <w:rsid w:val="00CE5608"/>
    <w:rsid w:val="00CE57C3"/>
    <w:rsid w:val="00CE667D"/>
    <w:rsid w:val="00CE6B5C"/>
    <w:rsid w:val="00CE6F86"/>
    <w:rsid w:val="00CE734B"/>
    <w:rsid w:val="00CE7D5B"/>
    <w:rsid w:val="00CF1C4F"/>
    <w:rsid w:val="00CF29C3"/>
    <w:rsid w:val="00CF2C99"/>
    <w:rsid w:val="00CF3ADD"/>
    <w:rsid w:val="00CF41E7"/>
    <w:rsid w:val="00CF492B"/>
    <w:rsid w:val="00CF5154"/>
    <w:rsid w:val="00CF5A88"/>
    <w:rsid w:val="00CF5E7F"/>
    <w:rsid w:val="00CF60FD"/>
    <w:rsid w:val="00CF7B93"/>
    <w:rsid w:val="00CF7DE3"/>
    <w:rsid w:val="00D00303"/>
    <w:rsid w:val="00D00423"/>
    <w:rsid w:val="00D007F3"/>
    <w:rsid w:val="00D022C1"/>
    <w:rsid w:val="00D03112"/>
    <w:rsid w:val="00D03B66"/>
    <w:rsid w:val="00D05860"/>
    <w:rsid w:val="00D05FAE"/>
    <w:rsid w:val="00D060A8"/>
    <w:rsid w:val="00D065DB"/>
    <w:rsid w:val="00D06FE0"/>
    <w:rsid w:val="00D07869"/>
    <w:rsid w:val="00D07993"/>
    <w:rsid w:val="00D07B69"/>
    <w:rsid w:val="00D113A4"/>
    <w:rsid w:val="00D123F9"/>
    <w:rsid w:val="00D124A2"/>
    <w:rsid w:val="00D12B62"/>
    <w:rsid w:val="00D133B5"/>
    <w:rsid w:val="00D135AB"/>
    <w:rsid w:val="00D1430D"/>
    <w:rsid w:val="00D14560"/>
    <w:rsid w:val="00D14834"/>
    <w:rsid w:val="00D16180"/>
    <w:rsid w:val="00D162E2"/>
    <w:rsid w:val="00D16578"/>
    <w:rsid w:val="00D16C94"/>
    <w:rsid w:val="00D174AA"/>
    <w:rsid w:val="00D17AF3"/>
    <w:rsid w:val="00D17BB0"/>
    <w:rsid w:val="00D2360A"/>
    <w:rsid w:val="00D238D3"/>
    <w:rsid w:val="00D24058"/>
    <w:rsid w:val="00D24405"/>
    <w:rsid w:val="00D248C1"/>
    <w:rsid w:val="00D266D8"/>
    <w:rsid w:val="00D30302"/>
    <w:rsid w:val="00D30451"/>
    <w:rsid w:val="00D32034"/>
    <w:rsid w:val="00D324C5"/>
    <w:rsid w:val="00D3270E"/>
    <w:rsid w:val="00D33146"/>
    <w:rsid w:val="00D331D8"/>
    <w:rsid w:val="00D33E7B"/>
    <w:rsid w:val="00D343B5"/>
    <w:rsid w:val="00D34F90"/>
    <w:rsid w:val="00D35AE7"/>
    <w:rsid w:val="00D3669B"/>
    <w:rsid w:val="00D373EE"/>
    <w:rsid w:val="00D37949"/>
    <w:rsid w:val="00D37E84"/>
    <w:rsid w:val="00D40005"/>
    <w:rsid w:val="00D425F8"/>
    <w:rsid w:val="00D42C9E"/>
    <w:rsid w:val="00D44231"/>
    <w:rsid w:val="00D44775"/>
    <w:rsid w:val="00D452B4"/>
    <w:rsid w:val="00D453C7"/>
    <w:rsid w:val="00D455DC"/>
    <w:rsid w:val="00D45A26"/>
    <w:rsid w:val="00D45A6A"/>
    <w:rsid w:val="00D45F90"/>
    <w:rsid w:val="00D46670"/>
    <w:rsid w:val="00D4705A"/>
    <w:rsid w:val="00D47E6C"/>
    <w:rsid w:val="00D50001"/>
    <w:rsid w:val="00D50114"/>
    <w:rsid w:val="00D50415"/>
    <w:rsid w:val="00D50654"/>
    <w:rsid w:val="00D50DF6"/>
    <w:rsid w:val="00D514A0"/>
    <w:rsid w:val="00D51BA8"/>
    <w:rsid w:val="00D525BB"/>
    <w:rsid w:val="00D541F3"/>
    <w:rsid w:val="00D54B6D"/>
    <w:rsid w:val="00D54EDC"/>
    <w:rsid w:val="00D5577D"/>
    <w:rsid w:val="00D5580A"/>
    <w:rsid w:val="00D55BC2"/>
    <w:rsid w:val="00D56772"/>
    <w:rsid w:val="00D5682F"/>
    <w:rsid w:val="00D576E2"/>
    <w:rsid w:val="00D57912"/>
    <w:rsid w:val="00D609F7"/>
    <w:rsid w:val="00D61B1F"/>
    <w:rsid w:val="00D63704"/>
    <w:rsid w:val="00D638FE"/>
    <w:rsid w:val="00D640FA"/>
    <w:rsid w:val="00D654D1"/>
    <w:rsid w:val="00D65E54"/>
    <w:rsid w:val="00D66402"/>
    <w:rsid w:val="00D67571"/>
    <w:rsid w:val="00D70726"/>
    <w:rsid w:val="00D724CB"/>
    <w:rsid w:val="00D72736"/>
    <w:rsid w:val="00D736F3"/>
    <w:rsid w:val="00D7378F"/>
    <w:rsid w:val="00D7455C"/>
    <w:rsid w:val="00D745BB"/>
    <w:rsid w:val="00D74D77"/>
    <w:rsid w:val="00D75309"/>
    <w:rsid w:val="00D75ED9"/>
    <w:rsid w:val="00D77194"/>
    <w:rsid w:val="00D77521"/>
    <w:rsid w:val="00D80387"/>
    <w:rsid w:val="00D803D9"/>
    <w:rsid w:val="00D80DA6"/>
    <w:rsid w:val="00D816A2"/>
    <w:rsid w:val="00D8190B"/>
    <w:rsid w:val="00D84A0B"/>
    <w:rsid w:val="00D878E8"/>
    <w:rsid w:val="00D90253"/>
    <w:rsid w:val="00D9061A"/>
    <w:rsid w:val="00D907A9"/>
    <w:rsid w:val="00D90EB7"/>
    <w:rsid w:val="00D91A51"/>
    <w:rsid w:val="00D91AA8"/>
    <w:rsid w:val="00D92AAD"/>
    <w:rsid w:val="00D93049"/>
    <w:rsid w:val="00D93098"/>
    <w:rsid w:val="00D93996"/>
    <w:rsid w:val="00D9467E"/>
    <w:rsid w:val="00D9491F"/>
    <w:rsid w:val="00D95C79"/>
    <w:rsid w:val="00D9730D"/>
    <w:rsid w:val="00D975F8"/>
    <w:rsid w:val="00D97BF1"/>
    <w:rsid w:val="00DA069D"/>
    <w:rsid w:val="00DA06E1"/>
    <w:rsid w:val="00DA08EA"/>
    <w:rsid w:val="00DA0AEB"/>
    <w:rsid w:val="00DA0B59"/>
    <w:rsid w:val="00DA120B"/>
    <w:rsid w:val="00DA1C0A"/>
    <w:rsid w:val="00DA1F43"/>
    <w:rsid w:val="00DA323D"/>
    <w:rsid w:val="00DA36FD"/>
    <w:rsid w:val="00DA391B"/>
    <w:rsid w:val="00DA3ACC"/>
    <w:rsid w:val="00DA518C"/>
    <w:rsid w:val="00DA528C"/>
    <w:rsid w:val="00DA6DFE"/>
    <w:rsid w:val="00DA789A"/>
    <w:rsid w:val="00DA7ABD"/>
    <w:rsid w:val="00DB1005"/>
    <w:rsid w:val="00DB1142"/>
    <w:rsid w:val="00DB152B"/>
    <w:rsid w:val="00DB17BC"/>
    <w:rsid w:val="00DB2CBA"/>
    <w:rsid w:val="00DB2D2D"/>
    <w:rsid w:val="00DB3540"/>
    <w:rsid w:val="00DB36D3"/>
    <w:rsid w:val="00DB4359"/>
    <w:rsid w:val="00DB46BB"/>
    <w:rsid w:val="00DB477D"/>
    <w:rsid w:val="00DB5ACF"/>
    <w:rsid w:val="00DB61E7"/>
    <w:rsid w:val="00DB62C5"/>
    <w:rsid w:val="00DB707A"/>
    <w:rsid w:val="00DB72A6"/>
    <w:rsid w:val="00DC16A6"/>
    <w:rsid w:val="00DC2C30"/>
    <w:rsid w:val="00DC377F"/>
    <w:rsid w:val="00DC436B"/>
    <w:rsid w:val="00DC4453"/>
    <w:rsid w:val="00DC5FB1"/>
    <w:rsid w:val="00DC6170"/>
    <w:rsid w:val="00DD0A77"/>
    <w:rsid w:val="00DD1074"/>
    <w:rsid w:val="00DD12EB"/>
    <w:rsid w:val="00DD14B3"/>
    <w:rsid w:val="00DD15E8"/>
    <w:rsid w:val="00DD17CA"/>
    <w:rsid w:val="00DD26DA"/>
    <w:rsid w:val="00DD2B38"/>
    <w:rsid w:val="00DD2D13"/>
    <w:rsid w:val="00DD3DBF"/>
    <w:rsid w:val="00DD5705"/>
    <w:rsid w:val="00DD7068"/>
    <w:rsid w:val="00DD7631"/>
    <w:rsid w:val="00DD7CC3"/>
    <w:rsid w:val="00DE001A"/>
    <w:rsid w:val="00DE041A"/>
    <w:rsid w:val="00DE1181"/>
    <w:rsid w:val="00DE1916"/>
    <w:rsid w:val="00DE385D"/>
    <w:rsid w:val="00DE3E9A"/>
    <w:rsid w:val="00DE40A5"/>
    <w:rsid w:val="00DE4290"/>
    <w:rsid w:val="00DE4CDF"/>
    <w:rsid w:val="00DE4D54"/>
    <w:rsid w:val="00DE5CE7"/>
    <w:rsid w:val="00DE5D86"/>
    <w:rsid w:val="00DE5F6A"/>
    <w:rsid w:val="00DE5F78"/>
    <w:rsid w:val="00DE6111"/>
    <w:rsid w:val="00DE6347"/>
    <w:rsid w:val="00DE6FED"/>
    <w:rsid w:val="00DE7A47"/>
    <w:rsid w:val="00DE7AD0"/>
    <w:rsid w:val="00DF0F45"/>
    <w:rsid w:val="00DF10CA"/>
    <w:rsid w:val="00DF1DDF"/>
    <w:rsid w:val="00DF3094"/>
    <w:rsid w:val="00DF37BB"/>
    <w:rsid w:val="00DF4109"/>
    <w:rsid w:val="00DF5C78"/>
    <w:rsid w:val="00DF60E9"/>
    <w:rsid w:val="00DF6CA7"/>
    <w:rsid w:val="00DF6E72"/>
    <w:rsid w:val="00DF76D5"/>
    <w:rsid w:val="00E00F21"/>
    <w:rsid w:val="00E00F65"/>
    <w:rsid w:val="00E01195"/>
    <w:rsid w:val="00E01514"/>
    <w:rsid w:val="00E01F71"/>
    <w:rsid w:val="00E02C61"/>
    <w:rsid w:val="00E02CD7"/>
    <w:rsid w:val="00E0365A"/>
    <w:rsid w:val="00E03A60"/>
    <w:rsid w:val="00E04526"/>
    <w:rsid w:val="00E045DD"/>
    <w:rsid w:val="00E04666"/>
    <w:rsid w:val="00E04ECE"/>
    <w:rsid w:val="00E06311"/>
    <w:rsid w:val="00E06786"/>
    <w:rsid w:val="00E07FF4"/>
    <w:rsid w:val="00E1054D"/>
    <w:rsid w:val="00E109A6"/>
    <w:rsid w:val="00E10DD1"/>
    <w:rsid w:val="00E119AD"/>
    <w:rsid w:val="00E11A3F"/>
    <w:rsid w:val="00E11B1D"/>
    <w:rsid w:val="00E1292D"/>
    <w:rsid w:val="00E12E6C"/>
    <w:rsid w:val="00E1331A"/>
    <w:rsid w:val="00E14155"/>
    <w:rsid w:val="00E15D21"/>
    <w:rsid w:val="00E170F9"/>
    <w:rsid w:val="00E172AB"/>
    <w:rsid w:val="00E17610"/>
    <w:rsid w:val="00E20287"/>
    <w:rsid w:val="00E23ADB"/>
    <w:rsid w:val="00E23FEA"/>
    <w:rsid w:val="00E25521"/>
    <w:rsid w:val="00E25BD4"/>
    <w:rsid w:val="00E26014"/>
    <w:rsid w:val="00E26A19"/>
    <w:rsid w:val="00E275C9"/>
    <w:rsid w:val="00E27AAB"/>
    <w:rsid w:val="00E30135"/>
    <w:rsid w:val="00E30C00"/>
    <w:rsid w:val="00E30CA9"/>
    <w:rsid w:val="00E3120C"/>
    <w:rsid w:val="00E31460"/>
    <w:rsid w:val="00E319C0"/>
    <w:rsid w:val="00E321CF"/>
    <w:rsid w:val="00E3264B"/>
    <w:rsid w:val="00E32E20"/>
    <w:rsid w:val="00E332FA"/>
    <w:rsid w:val="00E33988"/>
    <w:rsid w:val="00E339C0"/>
    <w:rsid w:val="00E3441E"/>
    <w:rsid w:val="00E34919"/>
    <w:rsid w:val="00E3519B"/>
    <w:rsid w:val="00E359D5"/>
    <w:rsid w:val="00E35ADE"/>
    <w:rsid w:val="00E35B46"/>
    <w:rsid w:val="00E371F8"/>
    <w:rsid w:val="00E376BD"/>
    <w:rsid w:val="00E37A30"/>
    <w:rsid w:val="00E4056F"/>
    <w:rsid w:val="00E40E82"/>
    <w:rsid w:val="00E41F5E"/>
    <w:rsid w:val="00E42219"/>
    <w:rsid w:val="00E428FA"/>
    <w:rsid w:val="00E43052"/>
    <w:rsid w:val="00E4487E"/>
    <w:rsid w:val="00E44B12"/>
    <w:rsid w:val="00E44F71"/>
    <w:rsid w:val="00E45520"/>
    <w:rsid w:val="00E45A99"/>
    <w:rsid w:val="00E45E33"/>
    <w:rsid w:val="00E469AB"/>
    <w:rsid w:val="00E46A3B"/>
    <w:rsid w:val="00E50075"/>
    <w:rsid w:val="00E503C2"/>
    <w:rsid w:val="00E50593"/>
    <w:rsid w:val="00E51224"/>
    <w:rsid w:val="00E51410"/>
    <w:rsid w:val="00E514A3"/>
    <w:rsid w:val="00E515AE"/>
    <w:rsid w:val="00E51BEF"/>
    <w:rsid w:val="00E52245"/>
    <w:rsid w:val="00E5274E"/>
    <w:rsid w:val="00E52D82"/>
    <w:rsid w:val="00E5649C"/>
    <w:rsid w:val="00E600C1"/>
    <w:rsid w:val="00E6048F"/>
    <w:rsid w:val="00E606F8"/>
    <w:rsid w:val="00E60DDA"/>
    <w:rsid w:val="00E6165F"/>
    <w:rsid w:val="00E6221F"/>
    <w:rsid w:val="00E622AD"/>
    <w:rsid w:val="00E62782"/>
    <w:rsid w:val="00E629D0"/>
    <w:rsid w:val="00E62E89"/>
    <w:rsid w:val="00E62F08"/>
    <w:rsid w:val="00E63051"/>
    <w:rsid w:val="00E6310F"/>
    <w:rsid w:val="00E63898"/>
    <w:rsid w:val="00E6439B"/>
    <w:rsid w:val="00E65453"/>
    <w:rsid w:val="00E659CE"/>
    <w:rsid w:val="00E65E49"/>
    <w:rsid w:val="00E66785"/>
    <w:rsid w:val="00E674C7"/>
    <w:rsid w:val="00E70650"/>
    <w:rsid w:val="00E71938"/>
    <w:rsid w:val="00E72792"/>
    <w:rsid w:val="00E72CBD"/>
    <w:rsid w:val="00E733DA"/>
    <w:rsid w:val="00E737A2"/>
    <w:rsid w:val="00E73B31"/>
    <w:rsid w:val="00E73D3E"/>
    <w:rsid w:val="00E747BE"/>
    <w:rsid w:val="00E748B1"/>
    <w:rsid w:val="00E755D5"/>
    <w:rsid w:val="00E7563D"/>
    <w:rsid w:val="00E75B5F"/>
    <w:rsid w:val="00E75F2A"/>
    <w:rsid w:val="00E76CFD"/>
    <w:rsid w:val="00E77E12"/>
    <w:rsid w:val="00E80EA1"/>
    <w:rsid w:val="00E81AD2"/>
    <w:rsid w:val="00E82832"/>
    <w:rsid w:val="00E83AD7"/>
    <w:rsid w:val="00E83B9F"/>
    <w:rsid w:val="00E843FB"/>
    <w:rsid w:val="00E84733"/>
    <w:rsid w:val="00E84B7D"/>
    <w:rsid w:val="00E854CC"/>
    <w:rsid w:val="00E856AF"/>
    <w:rsid w:val="00E8619B"/>
    <w:rsid w:val="00E86376"/>
    <w:rsid w:val="00E9042A"/>
    <w:rsid w:val="00E9061C"/>
    <w:rsid w:val="00E91192"/>
    <w:rsid w:val="00E91799"/>
    <w:rsid w:val="00E91992"/>
    <w:rsid w:val="00E92E94"/>
    <w:rsid w:val="00E92FD0"/>
    <w:rsid w:val="00E938AD"/>
    <w:rsid w:val="00E93F59"/>
    <w:rsid w:val="00E94882"/>
    <w:rsid w:val="00E96497"/>
    <w:rsid w:val="00E9728A"/>
    <w:rsid w:val="00EA0921"/>
    <w:rsid w:val="00EA0D41"/>
    <w:rsid w:val="00EA1264"/>
    <w:rsid w:val="00EA2E41"/>
    <w:rsid w:val="00EA41EB"/>
    <w:rsid w:val="00EA468E"/>
    <w:rsid w:val="00EA4CBF"/>
    <w:rsid w:val="00EB0D38"/>
    <w:rsid w:val="00EB0E27"/>
    <w:rsid w:val="00EB0EFA"/>
    <w:rsid w:val="00EB0FE2"/>
    <w:rsid w:val="00EB12AC"/>
    <w:rsid w:val="00EB1803"/>
    <w:rsid w:val="00EB1CD2"/>
    <w:rsid w:val="00EB2B36"/>
    <w:rsid w:val="00EB32CF"/>
    <w:rsid w:val="00EB3C38"/>
    <w:rsid w:val="00EB47BA"/>
    <w:rsid w:val="00EB5E96"/>
    <w:rsid w:val="00EB5ED5"/>
    <w:rsid w:val="00EB622D"/>
    <w:rsid w:val="00EB632E"/>
    <w:rsid w:val="00EB77D2"/>
    <w:rsid w:val="00EB7993"/>
    <w:rsid w:val="00EC06D0"/>
    <w:rsid w:val="00EC0DC7"/>
    <w:rsid w:val="00EC0FFC"/>
    <w:rsid w:val="00EC1D72"/>
    <w:rsid w:val="00EC1D7E"/>
    <w:rsid w:val="00EC2289"/>
    <w:rsid w:val="00EC26C4"/>
    <w:rsid w:val="00EC29C7"/>
    <w:rsid w:val="00EC483A"/>
    <w:rsid w:val="00EC4E7E"/>
    <w:rsid w:val="00EC5538"/>
    <w:rsid w:val="00EC58DC"/>
    <w:rsid w:val="00EC5B4A"/>
    <w:rsid w:val="00EC6E61"/>
    <w:rsid w:val="00EC755C"/>
    <w:rsid w:val="00EC7C6C"/>
    <w:rsid w:val="00ED0E6F"/>
    <w:rsid w:val="00ED0E9A"/>
    <w:rsid w:val="00ED206D"/>
    <w:rsid w:val="00ED2CDB"/>
    <w:rsid w:val="00ED3231"/>
    <w:rsid w:val="00ED4473"/>
    <w:rsid w:val="00ED46F2"/>
    <w:rsid w:val="00ED4D52"/>
    <w:rsid w:val="00ED4E53"/>
    <w:rsid w:val="00ED5345"/>
    <w:rsid w:val="00ED5597"/>
    <w:rsid w:val="00ED5746"/>
    <w:rsid w:val="00ED63FC"/>
    <w:rsid w:val="00ED6971"/>
    <w:rsid w:val="00ED74F7"/>
    <w:rsid w:val="00EE0EFE"/>
    <w:rsid w:val="00EE13BE"/>
    <w:rsid w:val="00EE16BC"/>
    <w:rsid w:val="00EE1E3E"/>
    <w:rsid w:val="00EE2AA6"/>
    <w:rsid w:val="00EE3185"/>
    <w:rsid w:val="00EE527B"/>
    <w:rsid w:val="00EE54D8"/>
    <w:rsid w:val="00EE5810"/>
    <w:rsid w:val="00EE64A1"/>
    <w:rsid w:val="00EE6901"/>
    <w:rsid w:val="00EE6F3D"/>
    <w:rsid w:val="00EF0098"/>
    <w:rsid w:val="00EF0531"/>
    <w:rsid w:val="00EF181C"/>
    <w:rsid w:val="00EF182B"/>
    <w:rsid w:val="00EF19BD"/>
    <w:rsid w:val="00EF1A24"/>
    <w:rsid w:val="00EF3415"/>
    <w:rsid w:val="00EF43F1"/>
    <w:rsid w:val="00EF4A4B"/>
    <w:rsid w:val="00EF4F86"/>
    <w:rsid w:val="00EF4FC8"/>
    <w:rsid w:val="00F002A9"/>
    <w:rsid w:val="00F00C59"/>
    <w:rsid w:val="00F00D70"/>
    <w:rsid w:val="00F00D76"/>
    <w:rsid w:val="00F00FB6"/>
    <w:rsid w:val="00F02A04"/>
    <w:rsid w:val="00F038D2"/>
    <w:rsid w:val="00F0466A"/>
    <w:rsid w:val="00F04940"/>
    <w:rsid w:val="00F04D71"/>
    <w:rsid w:val="00F0577A"/>
    <w:rsid w:val="00F05E77"/>
    <w:rsid w:val="00F06372"/>
    <w:rsid w:val="00F07DDA"/>
    <w:rsid w:val="00F1063F"/>
    <w:rsid w:val="00F10AF2"/>
    <w:rsid w:val="00F117C4"/>
    <w:rsid w:val="00F11C9C"/>
    <w:rsid w:val="00F123A3"/>
    <w:rsid w:val="00F12FF9"/>
    <w:rsid w:val="00F13D60"/>
    <w:rsid w:val="00F14720"/>
    <w:rsid w:val="00F14C1B"/>
    <w:rsid w:val="00F15195"/>
    <w:rsid w:val="00F15981"/>
    <w:rsid w:val="00F16110"/>
    <w:rsid w:val="00F16131"/>
    <w:rsid w:val="00F1632E"/>
    <w:rsid w:val="00F16E6F"/>
    <w:rsid w:val="00F20F0D"/>
    <w:rsid w:val="00F218D1"/>
    <w:rsid w:val="00F21E61"/>
    <w:rsid w:val="00F22B1F"/>
    <w:rsid w:val="00F22D9A"/>
    <w:rsid w:val="00F233FC"/>
    <w:rsid w:val="00F23F5A"/>
    <w:rsid w:val="00F240BC"/>
    <w:rsid w:val="00F24820"/>
    <w:rsid w:val="00F25BD4"/>
    <w:rsid w:val="00F25DBE"/>
    <w:rsid w:val="00F26032"/>
    <w:rsid w:val="00F261F0"/>
    <w:rsid w:val="00F26C05"/>
    <w:rsid w:val="00F27CC3"/>
    <w:rsid w:val="00F27E06"/>
    <w:rsid w:val="00F27E21"/>
    <w:rsid w:val="00F30C7E"/>
    <w:rsid w:val="00F310AE"/>
    <w:rsid w:val="00F31343"/>
    <w:rsid w:val="00F31FC2"/>
    <w:rsid w:val="00F3200F"/>
    <w:rsid w:val="00F329A9"/>
    <w:rsid w:val="00F32FFD"/>
    <w:rsid w:val="00F33EA4"/>
    <w:rsid w:val="00F34008"/>
    <w:rsid w:val="00F35EB9"/>
    <w:rsid w:val="00F361C7"/>
    <w:rsid w:val="00F36448"/>
    <w:rsid w:val="00F367DD"/>
    <w:rsid w:val="00F36984"/>
    <w:rsid w:val="00F37520"/>
    <w:rsid w:val="00F3755E"/>
    <w:rsid w:val="00F4041C"/>
    <w:rsid w:val="00F41178"/>
    <w:rsid w:val="00F41401"/>
    <w:rsid w:val="00F44098"/>
    <w:rsid w:val="00F449B6"/>
    <w:rsid w:val="00F46012"/>
    <w:rsid w:val="00F462D5"/>
    <w:rsid w:val="00F46306"/>
    <w:rsid w:val="00F51AEE"/>
    <w:rsid w:val="00F5205A"/>
    <w:rsid w:val="00F527B5"/>
    <w:rsid w:val="00F52F61"/>
    <w:rsid w:val="00F5468B"/>
    <w:rsid w:val="00F54C67"/>
    <w:rsid w:val="00F54DF0"/>
    <w:rsid w:val="00F550DC"/>
    <w:rsid w:val="00F55505"/>
    <w:rsid w:val="00F55743"/>
    <w:rsid w:val="00F55F4C"/>
    <w:rsid w:val="00F56D81"/>
    <w:rsid w:val="00F56ECD"/>
    <w:rsid w:val="00F56F4B"/>
    <w:rsid w:val="00F5702C"/>
    <w:rsid w:val="00F60970"/>
    <w:rsid w:val="00F60B8D"/>
    <w:rsid w:val="00F612E4"/>
    <w:rsid w:val="00F61472"/>
    <w:rsid w:val="00F616D7"/>
    <w:rsid w:val="00F626AB"/>
    <w:rsid w:val="00F63226"/>
    <w:rsid w:val="00F63291"/>
    <w:rsid w:val="00F633A8"/>
    <w:rsid w:val="00F63C01"/>
    <w:rsid w:val="00F64657"/>
    <w:rsid w:val="00F64EAF"/>
    <w:rsid w:val="00F6557F"/>
    <w:rsid w:val="00F65EBF"/>
    <w:rsid w:val="00F6661D"/>
    <w:rsid w:val="00F666AB"/>
    <w:rsid w:val="00F67592"/>
    <w:rsid w:val="00F67A02"/>
    <w:rsid w:val="00F67B3A"/>
    <w:rsid w:val="00F67C02"/>
    <w:rsid w:val="00F70348"/>
    <w:rsid w:val="00F70880"/>
    <w:rsid w:val="00F70BFC"/>
    <w:rsid w:val="00F711A9"/>
    <w:rsid w:val="00F72079"/>
    <w:rsid w:val="00F725C0"/>
    <w:rsid w:val="00F7299E"/>
    <w:rsid w:val="00F72C86"/>
    <w:rsid w:val="00F72FFF"/>
    <w:rsid w:val="00F73547"/>
    <w:rsid w:val="00F73AE3"/>
    <w:rsid w:val="00F75143"/>
    <w:rsid w:val="00F769C9"/>
    <w:rsid w:val="00F771B8"/>
    <w:rsid w:val="00F773CA"/>
    <w:rsid w:val="00F777D5"/>
    <w:rsid w:val="00F77CF0"/>
    <w:rsid w:val="00F81311"/>
    <w:rsid w:val="00F824E5"/>
    <w:rsid w:val="00F82B98"/>
    <w:rsid w:val="00F83103"/>
    <w:rsid w:val="00F83CF7"/>
    <w:rsid w:val="00F844E8"/>
    <w:rsid w:val="00F8569F"/>
    <w:rsid w:val="00F8578B"/>
    <w:rsid w:val="00F85F22"/>
    <w:rsid w:val="00F865CE"/>
    <w:rsid w:val="00F867CE"/>
    <w:rsid w:val="00F86A11"/>
    <w:rsid w:val="00F86D77"/>
    <w:rsid w:val="00F86DB9"/>
    <w:rsid w:val="00F86FB0"/>
    <w:rsid w:val="00F90C1B"/>
    <w:rsid w:val="00F90F64"/>
    <w:rsid w:val="00F911B2"/>
    <w:rsid w:val="00F91597"/>
    <w:rsid w:val="00F916B4"/>
    <w:rsid w:val="00F91700"/>
    <w:rsid w:val="00F91DB1"/>
    <w:rsid w:val="00F92A14"/>
    <w:rsid w:val="00F93529"/>
    <w:rsid w:val="00F94D7D"/>
    <w:rsid w:val="00F94F2A"/>
    <w:rsid w:val="00F97242"/>
    <w:rsid w:val="00F97734"/>
    <w:rsid w:val="00F97E60"/>
    <w:rsid w:val="00FA09A7"/>
    <w:rsid w:val="00FA0CB3"/>
    <w:rsid w:val="00FA10BA"/>
    <w:rsid w:val="00FA44F3"/>
    <w:rsid w:val="00FA55BC"/>
    <w:rsid w:val="00FA74E5"/>
    <w:rsid w:val="00FB0191"/>
    <w:rsid w:val="00FB0604"/>
    <w:rsid w:val="00FB0F5C"/>
    <w:rsid w:val="00FB12E7"/>
    <w:rsid w:val="00FB17FB"/>
    <w:rsid w:val="00FB1B6A"/>
    <w:rsid w:val="00FB20B6"/>
    <w:rsid w:val="00FB3B97"/>
    <w:rsid w:val="00FB3CD2"/>
    <w:rsid w:val="00FB4A08"/>
    <w:rsid w:val="00FB4F39"/>
    <w:rsid w:val="00FB58D3"/>
    <w:rsid w:val="00FB6540"/>
    <w:rsid w:val="00FB6692"/>
    <w:rsid w:val="00FB671C"/>
    <w:rsid w:val="00FB677A"/>
    <w:rsid w:val="00FB7D5C"/>
    <w:rsid w:val="00FC066B"/>
    <w:rsid w:val="00FC07A8"/>
    <w:rsid w:val="00FC12AF"/>
    <w:rsid w:val="00FC1961"/>
    <w:rsid w:val="00FC1B2A"/>
    <w:rsid w:val="00FC1D27"/>
    <w:rsid w:val="00FC1F08"/>
    <w:rsid w:val="00FC2452"/>
    <w:rsid w:val="00FC2EAD"/>
    <w:rsid w:val="00FC2F25"/>
    <w:rsid w:val="00FC306E"/>
    <w:rsid w:val="00FC3E37"/>
    <w:rsid w:val="00FC43A1"/>
    <w:rsid w:val="00FC5532"/>
    <w:rsid w:val="00FC5704"/>
    <w:rsid w:val="00FC581A"/>
    <w:rsid w:val="00FC5B4F"/>
    <w:rsid w:val="00FC5ECF"/>
    <w:rsid w:val="00FC66B2"/>
    <w:rsid w:val="00FC6DB4"/>
    <w:rsid w:val="00FC6F0D"/>
    <w:rsid w:val="00FC76F0"/>
    <w:rsid w:val="00FD0185"/>
    <w:rsid w:val="00FD0356"/>
    <w:rsid w:val="00FD24A5"/>
    <w:rsid w:val="00FD3500"/>
    <w:rsid w:val="00FD3535"/>
    <w:rsid w:val="00FD38E6"/>
    <w:rsid w:val="00FD3B81"/>
    <w:rsid w:val="00FD3DA9"/>
    <w:rsid w:val="00FD452C"/>
    <w:rsid w:val="00FD4F06"/>
    <w:rsid w:val="00FD5B72"/>
    <w:rsid w:val="00FD5F28"/>
    <w:rsid w:val="00FD6674"/>
    <w:rsid w:val="00FD6EDC"/>
    <w:rsid w:val="00FD7413"/>
    <w:rsid w:val="00FD7DE9"/>
    <w:rsid w:val="00FE0188"/>
    <w:rsid w:val="00FE100D"/>
    <w:rsid w:val="00FE227A"/>
    <w:rsid w:val="00FE2DA3"/>
    <w:rsid w:val="00FE3F71"/>
    <w:rsid w:val="00FE4F59"/>
    <w:rsid w:val="00FE53A3"/>
    <w:rsid w:val="00FE5E39"/>
    <w:rsid w:val="00FF0115"/>
    <w:rsid w:val="00FF0D49"/>
    <w:rsid w:val="00FF1297"/>
    <w:rsid w:val="00FF225F"/>
    <w:rsid w:val="00FF4AD9"/>
    <w:rsid w:val="00FF4C33"/>
    <w:rsid w:val="00FF6234"/>
    <w:rsid w:val="00FF694E"/>
    <w:rsid w:val="00FF6CF7"/>
    <w:rsid w:val="011C3D9D"/>
    <w:rsid w:val="014260CC"/>
    <w:rsid w:val="01514D69"/>
    <w:rsid w:val="01609232"/>
    <w:rsid w:val="017363A5"/>
    <w:rsid w:val="01E22C4F"/>
    <w:rsid w:val="028BF297"/>
    <w:rsid w:val="02B044A3"/>
    <w:rsid w:val="02C0A9DF"/>
    <w:rsid w:val="02CAB672"/>
    <w:rsid w:val="02CF2E49"/>
    <w:rsid w:val="02D54EBD"/>
    <w:rsid w:val="02D6FC6F"/>
    <w:rsid w:val="02DD41EC"/>
    <w:rsid w:val="02E4DADB"/>
    <w:rsid w:val="03704216"/>
    <w:rsid w:val="0372C3E0"/>
    <w:rsid w:val="03982886"/>
    <w:rsid w:val="039B3262"/>
    <w:rsid w:val="04133A82"/>
    <w:rsid w:val="041E3AE7"/>
    <w:rsid w:val="0424417F"/>
    <w:rsid w:val="046686D3"/>
    <w:rsid w:val="04805D29"/>
    <w:rsid w:val="0483E4B0"/>
    <w:rsid w:val="04845712"/>
    <w:rsid w:val="04ABBF3F"/>
    <w:rsid w:val="04FC0E10"/>
    <w:rsid w:val="053837C4"/>
    <w:rsid w:val="053BCFEF"/>
    <w:rsid w:val="0592B4B8"/>
    <w:rsid w:val="05D852A3"/>
    <w:rsid w:val="05DB6EF7"/>
    <w:rsid w:val="060E4113"/>
    <w:rsid w:val="060E9D31"/>
    <w:rsid w:val="067AD82D"/>
    <w:rsid w:val="067AF28C"/>
    <w:rsid w:val="06C5CD0E"/>
    <w:rsid w:val="06D40825"/>
    <w:rsid w:val="071A77F6"/>
    <w:rsid w:val="0741D205"/>
    <w:rsid w:val="07AC8A86"/>
    <w:rsid w:val="0819EF3B"/>
    <w:rsid w:val="0854EE10"/>
    <w:rsid w:val="0878941D"/>
    <w:rsid w:val="08A0CF16"/>
    <w:rsid w:val="08AA2C1D"/>
    <w:rsid w:val="08D2BF51"/>
    <w:rsid w:val="09079D9C"/>
    <w:rsid w:val="0927E0B4"/>
    <w:rsid w:val="097816FD"/>
    <w:rsid w:val="09A4C693"/>
    <w:rsid w:val="09B1F81A"/>
    <w:rsid w:val="0A7E0555"/>
    <w:rsid w:val="0AB948EC"/>
    <w:rsid w:val="0B0067F9"/>
    <w:rsid w:val="0B25D632"/>
    <w:rsid w:val="0B296DBB"/>
    <w:rsid w:val="0B64851D"/>
    <w:rsid w:val="0B80B47B"/>
    <w:rsid w:val="0BA600EB"/>
    <w:rsid w:val="0BCBB3F7"/>
    <w:rsid w:val="0BD818ED"/>
    <w:rsid w:val="0BD9ED11"/>
    <w:rsid w:val="0BF86A91"/>
    <w:rsid w:val="0C054A3F"/>
    <w:rsid w:val="0C3F4C4D"/>
    <w:rsid w:val="0C4FE619"/>
    <w:rsid w:val="0C65AB32"/>
    <w:rsid w:val="0CB7A545"/>
    <w:rsid w:val="0CE8084D"/>
    <w:rsid w:val="0D0CE326"/>
    <w:rsid w:val="0D5AFDEB"/>
    <w:rsid w:val="0D71E017"/>
    <w:rsid w:val="0D7AC2AA"/>
    <w:rsid w:val="0D87F243"/>
    <w:rsid w:val="0DD86B14"/>
    <w:rsid w:val="0DDC0DBA"/>
    <w:rsid w:val="0DEB4ADA"/>
    <w:rsid w:val="0E370C9C"/>
    <w:rsid w:val="0EBB966D"/>
    <w:rsid w:val="0ED65383"/>
    <w:rsid w:val="0EF7F4B3"/>
    <w:rsid w:val="0EF82152"/>
    <w:rsid w:val="0F19342F"/>
    <w:rsid w:val="0F23C2A4"/>
    <w:rsid w:val="0F65974B"/>
    <w:rsid w:val="0F6AD0FD"/>
    <w:rsid w:val="0F76CD3C"/>
    <w:rsid w:val="0FDFEB28"/>
    <w:rsid w:val="0FE7590A"/>
    <w:rsid w:val="10C24547"/>
    <w:rsid w:val="10DA5F1A"/>
    <w:rsid w:val="10FD758F"/>
    <w:rsid w:val="11272FA2"/>
    <w:rsid w:val="112BE17E"/>
    <w:rsid w:val="113D1C55"/>
    <w:rsid w:val="11CC8AD5"/>
    <w:rsid w:val="11D24B39"/>
    <w:rsid w:val="121B6631"/>
    <w:rsid w:val="12870022"/>
    <w:rsid w:val="128FFF6A"/>
    <w:rsid w:val="1298F64E"/>
    <w:rsid w:val="12C7B1DF"/>
    <w:rsid w:val="12F221B2"/>
    <w:rsid w:val="130B5E5A"/>
    <w:rsid w:val="130CFC89"/>
    <w:rsid w:val="131387AF"/>
    <w:rsid w:val="1321C0C9"/>
    <w:rsid w:val="13292AE0"/>
    <w:rsid w:val="132CF36D"/>
    <w:rsid w:val="1330990C"/>
    <w:rsid w:val="1397B9D1"/>
    <w:rsid w:val="13D61BC0"/>
    <w:rsid w:val="13FD03DC"/>
    <w:rsid w:val="1409D781"/>
    <w:rsid w:val="1419E7D9"/>
    <w:rsid w:val="14275821"/>
    <w:rsid w:val="1427E6D7"/>
    <w:rsid w:val="14486366"/>
    <w:rsid w:val="1458BEE9"/>
    <w:rsid w:val="146F0703"/>
    <w:rsid w:val="147A47BC"/>
    <w:rsid w:val="149D68CA"/>
    <w:rsid w:val="1501D4C8"/>
    <w:rsid w:val="15223641"/>
    <w:rsid w:val="1557C8A0"/>
    <w:rsid w:val="15B6AD89"/>
    <w:rsid w:val="15C9BD4C"/>
    <w:rsid w:val="15D23135"/>
    <w:rsid w:val="16187AFE"/>
    <w:rsid w:val="1626E40B"/>
    <w:rsid w:val="1664942F"/>
    <w:rsid w:val="16765AE1"/>
    <w:rsid w:val="169ECFC4"/>
    <w:rsid w:val="16C3E876"/>
    <w:rsid w:val="16D9D1B3"/>
    <w:rsid w:val="17A72FB7"/>
    <w:rsid w:val="18340CA8"/>
    <w:rsid w:val="1874C179"/>
    <w:rsid w:val="18A55FB1"/>
    <w:rsid w:val="18C925E7"/>
    <w:rsid w:val="18CE5767"/>
    <w:rsid w:val="18FF0DEF"/>
    <w:rsid w:val="19259D08"/>
    <w:rsid w:val="196E555C"/>
    <w:rsid w:val="197B2AD1"/>
    <w:rsid w:val="19815184"/>
    <w:rsid w:val="19B73139"/>
    <w:rsid w:val="1A3F2006"/>
    <w:rsid w:val="1A53C1FA"/>
    <w:rsid w:val="1A606374"/>
    <w:rsid w:val="1A6CF17B"/>
    <w:rsid w:val="1A828798"/>
    <w:rsid w:val="1A8E7D3B"/>
    <w:rsid w:val="1ABC6F78"/>
    <w:rsid w:val="1AC53FF1"/>
    <w:rsid w:val="1AEBEC21"/>
    <w:rsid w:val="1AF8E32B"/>
    <w:rsid w:val="1B31F8AE"/>
    <w:rsid w:val="1B64F97D"/>
    <w:rsid w:val="1B7AD132"/>
    <w:rsid w:val="1BA5EBB0"/>
    <w:rsid w:val="1C04A5BE"/>
    <w:rsid w:val="1C1BE4B8"/>
    <w:rsid w:val="1C67A610"/>
    <w:rsid w:val="1C8C1E79"/>
    <w:rsid w:val="1CA64CB8"/>
    <w:rsid w:val="1D165E88"/>
    <w:rsid w:val="1D3A14C8"/>
    <w:rsid w:val="1D89ECC9"/>
    <w:rsid w:val="1E10CE6B"/>
    <w:rsid w:val="1E276D42"/>
    <w:rsid w:val="1E5B2AA3"/>
    <w:rsid w:val="1E609B69"/>
    <w:rsid w:val="1E79ADBD"/>
    <w:rsid w:val="1E99587E"/>
    <w:rsid w:val="1EA95997"/>
    <w:rsid w:val="1EA96F8F"/>
    <w:rsid w:val="1EE4FF1C"/>
    <w:rsid w:val="1F07EDA9"/>
    <w:rsid w:val="1F24E67B"/>
    <w:rsid w:val="1F3E6A77"/>
    <w:rsid w:val="1F7A961C"/>
    <w:rsid w:val="1FD144C3"/>
    <w:rsid w:val="202265FA"/>
    <w:rsid w:val="204FA4C3"/>
    <w:rsid w:val="206DA1C9"/>
    <w:rsid w:val="20A0006C"/>
    <w:rsid w:val="20B95CD3"/>
    <w:rsid w:val="20E7A624"/>
    <w:rsid w:val="211106F1"/>
    <w:rsid w:val="2139F4C0"/>
    <w:rsid w:val="218811D5"/>
    <w:rsid w:val="21928A2C"/>
    <w:rsid w:val="21DF5757"/>
    <w:rsid w:val="220B2C68"/>
    <w:rsid w:val="22341C4E"/>
    <w:rsid w:val="226B5438"/>
    <w:rsid w:val="2275DF87"/>
    <w:rsid w:val="22A9D7F0"/>
    <w:rsid w:val="22B242D6"/>
    <w:rsid w:val="22F83E3E"/>
    <w:rsid w:val="23021CDE"/>
    <w:rsid w:val="230AF17E"/>
    <w:rsid w:val="2324FEDC"/>
    <w:rsid w:val="23CF16D2"/>
    <w:rsid w:val="23D1989C"/>
    <w:rsid w:val="23E338DF"/>
    <w:rsid w:val="23E4304E"/>
    <w:rsid w:val="2417A529"/>
    <w:rsid w:val="2459D733"/>
    <w:rsid w:val="2478F7D0"/>
    <w:rsid w:val="24C572B0"/>
    <w:rsid w:val="24ECB05E"/>
    <w:rsid w:val="250393A0"/>
    <w:rsid w:val="253A0603"/>
    <w:rsid w:val="254D1FB1"/>
    <w:rsid w:val="260CA4E2"/>
    <w:rsid w:val="2645455B"/>
    <w:rsid w:val="268310B5"/>
    <w:rsid w:val="271C5902"/>
    <w:rsid w:val="271DA7BE"/>
    <w:rsid w:val="2733BD7C"/>
    <w:rsid w:val="27934C36"/>
    <w:rsid w:val="27B5AA36"/>
    <w:rsid w:val="2838BB46"/>
    <w:rsid w:val="28405237"/>
    <w:rsid w:val="2844EC5B"/>
    <w:rsid w:val="285843C9"/>
    <w:rsid w:val="28A65FB0"/>
    <w:rsid w:val="28C5C7EC"/>
    <w:rsid w:val="28D399C4"/>
    <w:rsid w:val="28EB164C"/>
    <w:rsid w:val="2977E0DC"/>
    <w:rsid w:val="29B52B03"/>
    <w:rsid w:val="29C4E6A4"/>
    <w:rsid w:val="2A25421E"/>
    <w:rsid w:val="2A39005C"/>
    <w:rsid w:val="2A90E81C"/>
    <w:rsid w:val="2AD0BE99"/>
    <w:rsid w:val="2B065DD8"/>
    <w:rsid w:val="2B473EBD"/>
    <w:rsid w:val="2B565564"/>
    <w:rsid w:val="2B72BC1A"/>
    <w:rsid w:val="2B813CD0"/>
    <w:rsid w:val="2B864692"/>
    <w:rsid w:val="2B9E743F"/>
    <w:rsid w:val="2BAF8915"/>
    <w:rsid w:val="2BDA28B7"/>
    <w:rsid w:val="2C0A24B6"/>
    <w:rsid w:val="2C2AA167"/>
    <w:rsid w:val="2C51FE2B"/>
    <w:rsid w:val="2C8AF6E3"/>
    <w:rsid w:val="2C8CF0AE"/>
    <w:rsid w:val="2CFD7380"/>
    <w:rsid w:val="2D168499"/>
    <w:rsid w:val="2D1D0D31"/>
    <w:rsid w:val="2D58AC0B"/>
    <w:rsid w:val="2D5CEF15"/>
    <w:rsid w:val="2D787AE2"/>
    <w:rsid w:val="2D834836"/>
    <w:rsid w:val="2E25F40C"/>
    <w:rsid w:val="2E777347"/>
    <w:rsid w:val="2EB5FE06"/>
    <w:rsid w:val="2ED7CA98"/>
    <w:rsid w:val="2F430C4F"/>
    <w:rsid w:val="2F968B03"/>
    <w:rsid w:val="2FB731EC"/>
    <w:rsid w:val="2FC7586D"/>
    <w:rsid w:val="2FCAA2A0"/>
    <w:rsid w:val="2FCBD6CA"/>
    <w:rsid w:val="2FE098AA"/>
    <w:rsid w:val="300E0F2C"/>
    <w:rsid w:val="3030ADA0"/>
    <w:rsid w:val="30362117"/>
    <w:rsid w:val="303F4769"/>
    <w:rsid w:val="30428B3D"/>
    <w:rsid w:val="30466848"/>
    <w:rsid w:val="3091951D"/>
    <w:rsid w:val="30A358A4"/>
    <w:rsid w:val="30A7FA31"/>
    <w:rsid w:val="310AEABD"/>
    <w:rsid w:val="31735228"/>
    <w:rsid w:val="31819D1B"/>
    <w:rsid w:val="322FE89F"/>
    <w:rsid w:val="32395657"/>
    <w:rsid w:val="3239B50F"/>
    <w:rsid w:val="32A27C02"/>
    <w:rsid w:val="32AFF148"/>
    <w:rsid w:val="32E4D0CD"/>
    <w:rsid w:val="331CA526"/>
    <w:rsid w:val="3333F0B5"/>
    <w:rsid w:val="334683B5"/>
    <w:rsid w:val="3382A676"/>
    <w:rsid w:val="33AE43A3"/>
    <w:rsid w:val="33C11516"/>
    <w:rsid w:val="33CE9409"/>
    <w:rsid w:val="33E42A65"/>
    <w:rsid w:val="33EB9CC5"/>
    <w:rsid w:val="342A26F3"/>
    <w:rsid w:val="342F33E5"/>
    <w:rsid w:val="34454738"/>
    <w:rsid w:val="34953590"/>
    <w:rsid w:val="34A83280"/>
    <w:rsid w:val="34AF7789"/>
    <w:rsid w:val="34E3AD58"/>
    <w:rsid w:val="3515FC60"/>
    <w:rsid w:val="35161E38"/>
    <w:rsid w:val="35975723"/>
    <w:rsid w:val="3597C04A"/>
    <w:rsid w:val="35B84CF3"/>
    <w:rsid w:val="35D54285"/>
    <w:rsid w:val="363062E6"/>
    <w:rsid w:val="3685883E"/>
    <w:rsid w:val="36E17B04"/>
    <w:rsid w:val="36F3345A"/>
    <w:rsid w:val="370AFE77"/>
    <w:rsid w:val="37DFD342"/>
    <w:rsid w:val="3817C4F5"/>
    <w:rsid w:val="385FF24C"/>
    <w:rsid w:val="38A9F2B2"/>
    <w:rsid w:val="38CB0EF6"/>
    <w:rsid w:val="39416015"/>
    <w:rsid w:val="39AEF07C"/>
    <w:rsid w:val="3A45C313"/>
    <w:rsid w:val="3A507DF6"/>
    <w:rsid w:val="3B1627E9"/>
    <w:rsid w:val="3B57FF7C"/>
    <w:rsid w:val="3B5E52AA"/>
    <w:rsid w:val="3B6A3030"/>
    <w:rsid w:val="3BB5990F"/>
    <w:rsid w:val="3BDC1B07"/>
    <w:rsid w:val="3C223799"/>
    <w:rsid w:val="3C61190C"/>
    <w:rsid w:val="3C81B4F9"/>
    <w:rsid w:val="3C89125D"/>
    <w:rsid w:val="3C8CF8C0"/>
    <w:rsid w:val="3CCB0FA4"/>
    <w:rsid w:val="3D330C66"/>
    <w:rsid w:val="3D475E93"/>
    <w:rsid w:val="3DC11050"/>
    <w:rsid w:val="3DCD1F4C"/>
    <w:rsid w:val="3E06E9E1"/>
    <w:rsid w:val="3E19BDC4"/>
    <w:rsid w:val="3E42568E"/>
    <w:rsid w:val="3E57E2E7"/>
    <w:rsid w:val="3E5E93FF"/>
    <w:rsid w:val="3E93BD60"/>
    <w:rsid w:val="3ECC2C76"/>
    <w:rsid w:val="3ECFECDF"/>
    <w:rsid w:val="3F0CB890"/>
    <w:rsid w:val="3F13E8EE"/>
    <w:rsid w:val="3F30152B"/>
    <w:rsid w:val="3F3EA290"/>
    <w:rsid w:val="3F425989"/>
    <w:rsid w:val="3F44AC15"/>
    <w:rsid w:val="3F879033"/>
    <w:rsid w:val="400509A3"/>
    <w:rsid w:val="4065DA5E"/>
    <w:rsid w:val="407D448F"/>
    <w:rsid w:val="408D483A"/>
    <w:rsid w:val="409BDC3A"/>
    <w:rsid w:val="40B7DD9E"/>
    <w:rsid w:val="40BE63E0"/>
    <w:rsid w:val="40E64E41"/>
    <w:rsid w:val="40EC0D39"/>
    <w:rsid w:val="41A5A3B0"/>
    <w:rsid w:val="41AB54D7"/>
    <w:rsid w:val="41C4566F"/>
    <w:rsid w:val="41CD2559"/>
    <w:rsid w:val="41E4867F"/>
    <w:rsid w:val="422F9B4F"/>
    <w:rsid w:val="42484D1D"/>
    <w:rsid w:val="4293402C"/>
    <w:rsid w:val="432C9BBD"/>
    <w:rsid w:val="433649A5"/>
    <w:rsid w:val="433D6EBF"/>
    <w:rsid w:val="4382B6F2"/>
    <w:rsid w:val="43983D4F"/>
    <w:rsid w:val="439C8085"/>
    <w:rsid w:val="43AC3769"/>
    <w:rsid w:val="44210ED0"/>
    <w:rsid w:val="4423DE8C"/>
    <w:rsid w:val="442E35C4"/>
    <w:rsid w:val="443799E9"/>
    <w:rsid w:val="443F6206"/>
    <w:rsid w:val="44994AFD"/>
    <w:rsid w:val="44AA0E93"/>
    <w:rsid w:val="44B8ABEF"/>
    <w:rsid w:val="44DC6F91"/>
    <w:rsid w:val="44EA23D1"/>
    <w:rsid w:val="44EDB07B"/>
    <w:rsid w:val="44F28E56"/>
    <w:rsid w:val="451E8753"/>
    <w:rsid w:val="454819CD"/>
    <w:rsid w:val="455B0773"/>
    <w:rsid w:val="456FE829"/>
    <w:rsid w:val="45A7EA55"/>
    <w:rsid w:val="45A8A4D5"/>
    <w:rsid w:val="45C8DA9C"/>
    <w:rsid w:val="45CF9AB2"/>
    <w:rsid w:val="45D97AE9"/>
    <w:rsid w:val="45E7DBA5"/>
    <w:rsid w:val="461FE31D"/>
    <w:rsid w:val="462B1322"/>
    <w:rsid w:val="46B0EB4C"/>
    <w:rsid w:val="46B82B1A"/>
    <w:rsid w:val="46ECCC16"/>
    <w:rsid w:val="46EDACC7"/>
    <w:rsid w:val="4725D933"/>
    <w:rsid w:val="47308C18"/>
    <w:rsid w:val="47388C32"/>
    <w:rsid w:val="473FFF5B"/>
    <w:rsid w:val="4767F296"/>
    <w:rsid w:val="47BDEC5A"/>
    <w:rsid w:val="47BF9089"/>
    <w:rsid w:val="47D035CF"/>
    <w:rsid w:val="47D05AE6"/>
    <w:rsid w:val="47E2FA1C"/>
    <w:rsid w:val="48244F0B"/>
    <w:rsid w:val="48633822"/>
    <w:rsid w:val="48970886"/>
    <w:rsid w:val="48A2F53A"/>
    <w:rsid w:val="48A78633"/>
    <w:rsid w:val="48EC471C"/>
    <w:rsid w:val="48F0496A"/>
    <w:rsid w:val="49188CC8"/>
    <w:rsid w:val="495783DF"/>
    <w:rsid w:val="4973C39C"/>
    <w:rsid w:val="498FE6B0"/>
    <w:rsid w:val="4995CC09"/>
    <w:rsid w:val="49D552FE"/>
    <w:rsid w:val="4A0B20D3"/>
    <w:rsid w:val="4A0E983B"/>
    <w:rsid w:val="4A2C99B0"/>
    <w:rsid w:val="4A6CFFDD"/>
    <w:rsid w:val="4A7ED242"/>
    <w:rsid w:val="4AB49C2A"/>
    <w:rsid w:val="4ABCDD76"/>
    <w:rsid w:val="4AD27DDA"/>
    <w:rsid w:val="4AD55CA1"/>
    <w:rsid w:val="4AD5A796"/>
    <w:rsid w:val="4AD7451B"/>
    <w:rsid w:val="4ADD660C"/>
    <w:rsid w:val="4B0B5845"/>
    <w:rsid w:val="4B47BC4A"/>
    <w:rsid w:val="4B5BEFCD"/>
    <w:rsid w:val="4B6C8AF7"/>
    <w:rsid w:val="4B9761F6"/>
    <w:rsid w:val="4BC09D93"/>
    <w:rsid w:val="4BC5195D"/>
    <w:rsid w:val="4C47AC93"/>
    <w:rsid w:val="4C47C53A"/>
    <w:rsid w:val="4C4C4481"/>
    <w:rsid w:val="4C6DCFC2"/>
    <w:rsid w:val="4C746EBE"/>
    <w:rsid w:val="4C9D42E2"/>
    <w:rsid w:val="4CE26C5F"/>
    <w:rsid w:val="4D11E54B"/>
    <w:rsid w:val="4E131931"/>
    <w:rsid w:val="4EE9617D"/>
    <w:rsid w:val="4EF82F6B"/>
    <w:rsid w:val="4F229500"/>
    <w:rsid w:val="4F51D0EF"/>
    <w:rsid w:val="4F7F60A9"/>
    <w:rsid w:val="4F947DE1"/>
    <w:rsid w:val="4FA637EE"/>
    <w:rsid w:val="4FAD5DA2"/>
    <w:rsid w:val="5008F677"/>
    <w:rsid w:val="500D1E72"/>
    <w:rsid w:val="5022753A"/>
    <w:rsid w:val="504FA7CC"/>
    <w:rsid w:val="506F40BA"/>
    <w:rsid w:val="50771B80"/>
    <w:rsid w:val="5088EFCE"/>
    <w:rsid w:val="50DAB85B"/>
    <w:rsid w:val="50FAFD65"/>
    <w:rsid w:val="510EE2E7"/>
    <w:rsid w:val="510F287C"/>
    <w:rsid w:val="5112E52B"/>
    <w:rsid w:val="512FAE8D"/>
    <w:rsid w:val="514F818F"/>
    <w:rsid w:val="518C9EE9"/>
    <w:rsid w:val="51944924"/>
    <w:rsid w:val="51C9625C"/>
    <w:rsid w:val="51E08420"/>
    <w:rsid w:val="51E5923B"/>
    <w:rsid w:val="51FD0A5B"/>
    <w:rsid w:val="5215381F"/>
    <w:rsid w:val="52516960"/>
    <w:rsid w:val="5277E2AE"/>
    <w:rsid w:val="528F0F29"/>
    <w:rsid w:val="52D03F34"/>
    <w:rsid w:val="52DB0522"/>
    <w:rsid w:val="536C1776"/>
    <w:rsid w:val="540C32E1"/>
    <w:rsid w:val="542EB960"/>
    <w:rsid w:val="54415F3B"/>
    <w:rsid w:val="5441EFDC"/>
    <w:rsid w:val="5456F272"/>
    <w:rsid w:val="545BD10A"/>
    <w:rsid w:val="5470B1A6"/>
    <w:rsid w:val="5488B2EE"/>
    <w:rsid w:val="549B1E65"/>
    <w:rsid w:val="54AE10B4"/>
    <w:rsid w:val="54B53D48"/>
    <w:rsid w:val="54C39B03"/>
    <w:rsid w:val="54C43B5C"/>
    <w:rsid w:val="54FCE2BA"/>
    <w:rsid w:val="5516BB31"/>
    <w:rsid w:val="55A5F6EB"/>
    <w:rsid w:val="55BFD075"/>
    <w:rsid w:val="55C69902"/>
    <w:rsid w:val="55DECE76"/>
    <w:rsid w:val="562273AD"/>
    <w:rsid w:val="564C14E8"/>
    <w:rsid w:val="565E2A9F"/>
    <w:rsid w:val="56860042"/>
    <w:rsid w:val="56D07B7E"/>
    <w:rsid w:val="56D81ECA"/>
    <w:rsid w:val="56DDB009"/>
    <w:rsid w:val="56FA2E93"/>
    <w:rsid w:val="5705EB17"/>
    <w:rsid w:val="581F0344"/>
    <w:rsid w:val="58316539"/>
    <w:rsid w:val="583F8899"/>
    <w:rsid w:val="58472A17"/>
    <w:rsid w:val="5854D3BF"/>
    <w:rsid w:val="5894FC4C"/>
    <w:rsid w:val="58E881B4"/>
    <w:rsid w:val="593DDF7D"/>
    <w:rsid w:val="596FC96B"/>
    <w:rsid w:val="59789C5D"/>
    <w:rsid w:val="598A8177"/>
    <w:rsid w:val="5993DA3F"/>
    <w:rsid w:val="59DB58FA"/>
    <w:rsid w:val="59F59E21"/>
    <w:rsid w:val="5A254EF2"/>
    <w:rsid w:val="5A43923F"/>
    <w:rsid w:val="5A453E08"/>
    <w:rsid w:val="5A69F722"/>
    <w:rsid w:val="5A720AA7"/>
    <w:rsid w:val="5A7A5364"/>
    <w:rsid w:val="5AA5B053"/>
    <w:rsid w:val="5AEB59E9"/>
    <w:rsid w:val="5B2C3CC0"/>
    <w:rsid w:val="5B4CA53D"/>
    <w:rsid w:val="5B613395"/>
    <w:rsid w:val="5B77295B"/>
    <w:rsid w:val="5B8C1E41"/>
    <w:rsid w:val="5BD4E3D4"/>
    <w:rsid w:val="5BE99809"/>
    <w:rsid w:val="5C27244F"/>
    <w:rsid w:val="5C493FEE"/>
    <w:rsid w:val="5C528E3A"/>
    <w:rsid w:val="5C57DAB4"/>
    <w:rsid w:val="5C58A9C5"/>
    <w:rsid w:val="5CE94F67"/>
    <w:rsid w:val="5D3C36BC"/>
    <w:rsid w:val="5D42E430"/>
    <w:rsid w:val="5D5CB2E4"/>
    <w:rsid w:val="5D7FE301"/>
    <w:rsid w:val="5D83C00C"/>
    <w:rsid w:val="5DA9AB69"/>
    <w:rsid w:val="5E29B9FF"/>
    <w:rsid w:val="5E6D0821"/>
    <w:rsid w:val="5E8445FF"/>
    <w:rsid w:val="5E8F3FF8"/>
    <w:rsid w:val="5E9AEC92"/>
    <w:rsid w:val="5EB5DA45"/>
    <w:rsid w:val="5EF489F4"/>
    <w:rsid w:val="5F0C8496"/>
    <w:rsid w:val="5F0D4A28"/>
    <w:rsid w:val="5F21E9FD"/>
    <w:rsid w:val="5F248454"/>
    <w:rsid w:val="5F765E2D"/>
    <w:rsid w:val="5FBE1252"/>
    <w:rsid w:val="5FCBAE56"/>
    <w:rsid w:val="6040DC77"/>
    <w:rsid w:val="6093A013"/>
    <w:rsid w:val="609D35D7"/>
    <w:rsid w:val="60C823CE"/>
    <w:rsid w:val="60E14C2B"/>
    <w:rsid w:val="60F7F2BE"/>
    <w:rsid w:val="6153A897"/>
    <w:rsid w:val="61560343"/>
    <w:rsid w:val="61677EB7"/>
    <w:rsid w:val="61AABF91"/>
    <w:rsid w:val="620BF4BD"/>
    <w:rsid w:val="623894DC"/>
    <w:rsid w:val="624E5405"/>
    <w:rsid w:val="62A7BC2E"/>
    <w:rsid w:val="62E35C7C"/>
    <w:rsid w:val="6322E163"/>
    <w:rsid w:val="6357C527"/>
    <w:rsid w:val="63620A09"/>
    <w:rsid w:val="639CC00E"/>
    <w:rsid w:val="63A5AE08"/>
    <w:rsid w:val="63B50F90"/>
    <w:rsid w:val="63CC0761"/>
    <w:rsid w:val="63E3D70C"/>
    <w:rsid w:val="63FFC490"/>
    <w:rsid w:val="6473C9F6"/>
    <w:rsid w:val="64AD3DBA"/>
    <w:rsid w:val="6506E896"/>
    <w:rsid w:val="653B444D"/>
    <w:rsid w:val="658BFF00"/>
    <w:rsid w:val="65AFBF8F"/>
    <w:rsid w:val="65B3E654"/>
    <w:rsid w:val="65D6EC77"/>
    <w:rsid w:val="65F0AEE7"/>
    <w:rsid w:val="6608C405"/>
    <w:rsid w:val="661730DF"/>
    <w:rsid w:val="66237EB8"/>
    <w:rsid w:val="66490E1B"/>
    <w:rsid w:val="66497525"/>
    <w:rsid w:val="66A5FE77"/>
    <w:rsid w:val="66CD3301"/>
    <w:rsid w:val="66F0289F"/>
    <w:rsid w:val="6730D013"/>
    <w:rsid w:val="6753A4C6"/>
    <w:rsid w:val="67942C8F"/>
    <w:rsid w:val="67BA540A"/>
    <w:rsid w:val="67CC30A0"/>
    <w:rsid w:val="67F38218"/>
    <w:rsid w:val="6818F14F"/>
    <w:rsid w:val="6868C234"/>
    <w:rsid w:val="68778639"/>
    <w:rsid w:val="68E95B50"/>
    <w:rsid w:val="68F7392B"/>
    <w:rsid w:val="68F976A1"/>
    <w:rsid w:val="691C29B7"/>
    <w:rsid w:val="6933F6B0"/>
    <w:rsid w:val="69889C63"/>
    <w:rsid w:val="69A8DE56"/>
    <w:rsid w:val="69C51C8A"/>
    <w:rsid w:val="69CFE80E"/>
    <w:rsid w:val="69E61FD6"/>
    <w:rsid w:val="69F60B90"/>
    <w:rsid w:val="6A2BF227"/>
    <w:rsid w:val="6A357D0D"/>
    <w:rsid w:val="6A35C99C"/>
    <w:rsid w:val="6A6A382D"/>
    <w:rsid w:val="6AA4AD9A"/>
    <w:rsid w:val="6B0C6A4C"/>
    <w:rsid w:val="6B344112"/>
    <w:rsid w:val="6B46762F"/>
    <w:rsid w:val="6B97A866"/>
    <w:rsid w:val="6BA52DEA"/>
    <w:rsid w:val="6BDCE148"/>
    <w:rsid w:val="6BEF9242"/>
    <w:rsid w:val="6D7B76A3"/>
    <w:rsid w:val="6D886DF4"/>
    <w:rsid w:val="6DA1D15C"/>
    <w:rsid w:val="6DC76036"/>
    <w:rsid w:val="6DD84923"/>
    <w:rsid w:val="6DF94DC7"/>
    <w:rsid w:val="6E2FAA0C"/>
    <w:rsid w:val="6E6D485D"/>
    <w:rsid w:val="6E950071"/>
    <w:rsid w:val="6E956A26"/>
    <w:rsid w:val="6EA9CEDB"/>
    <w:rsid w:val="6EDDF2B6"/>
    <w:rsid w:val="6EDFC105"/>
    <w:rsid w:val="6EE22693"/>
    <w:rsid w:val="6F273439"/>
    <w:rsid w:val="6F39CBA2"/>
    <w:rsid w:val="6FFF454E"/>
    <w:rsid w:val="7022B4BD"/>
    <w:rsid w:val="7033B860"/>
    <w:rsid w:val="703B0739"/>
    <w:rsid w:val="704FDBBD"/>
    <w:rsid w:val="70521CFB"/>
    <w:rsid w:val="706A56B9"/>
    <w:rsid w:val="707DF6F4"/>
    <w:rsid w:val="709E4119"/>
    <w:rsid w:val="70E72051"/>
    <w:rsid w:val="70F9DA71"/>
    <w:rsid w:val="714705D9"/>
    <w:rsid w:val="716DA998"/>
    <w:rsid w:val="716FD379"/>
    <w:rsid w:val="7182179A"/>
    <w:rsid w:val="718845C2"/>
    <w:rsid w:val="71BB11B0"/>
    <w:rsid w:val="71BB2FD4"/>
    <w:rsid w:val="71C14AE6"/>
    <w:rsid w:val="71DD2FCC"/>
    <w:rsid w:val="71F10AF4"/>
    <w:rsid w:val="71FC2E34"/>
    <w:rsid w:val="72148A56"/>
    <w:rsid w:val="721F5870"/>
    <w:rsid w:val="72311AFE"/>
    <w:rsid w:val="724D8397"/>
    <w:rsid w:val="72675B3D"/>
    <w:rsid w:val="732BDDEC"/>
    <w:rsid w:val="7342189D"/>
    <w:rsid w:val="73B3E779"/>
    <w:rsid w:val="74168020"/>
    <w:rsid w:val="7420CACA"/>
    <w:rsid w:val="74246FEA"/>
    <w:rsid w:val="747056EC"/>
    <w:rsid w:val="74AD0960"/>
    <w:rsid w:val="74AE503D"/>
    <w:rsid w:val="74E30662"/>
    <w:rsid w:val="75168741"/>
    <w:rsid w:val="756416F6"/>
    <w:rsid w:val="75808C58"/>
    <w:rsid w:val="758675AF"/>
    <w:rsid w:val="7586C656"/>
    <w:rsid w:val="75A90636"/>
    <w:rsid w:val="75E4B1CB"/>
    <w:rsid w:val="7604D23A"/>
    <w:rsid w:val="76285558"/>
    <w:rsid w:val="76E44ED3"/>
    <w:rsid w:val="76E9F639"/>
    <w:rsid w:val="775A1694"/>
    <w:rsid w:val="775D66F9"/>
    <w:rsid w:val="77C3C2BF"/>
    <w:rsid w:val="77CF397F"/>
    <w:rsid w:val="77DBA92E"/>
    <w:rsid w:val="77DE9276"/>
    <w:rsid w:val="77E8B533"/>
    <w:rsid w:val="7854E2CF"/>
    <w:rsid w:val="786B73D8"/>
    <w:rsid w:val="7872DD18"/>
    <w:rsid w:val="7873BDB3"/>
    <w:rsid w:val="7877FBFF"/>
    <w:rsid w:val="78AF982C"/>
    <w:rsid w:val="78D1782C"/>
    <w:rsid w:val="78FA0400"/>
    <w:rsid w:val="7907ED96"/>
    <w:rsid w:val="79190969"/>
    <w:rsid w:val="7961F332"/>
    <w:rsid w:val="79A7C93C"/>
    <w:rsid w:val="79BC2EBB"/>
    <w:rsid w:val="79F908E0"/>
    <w:rsid w:val="7A05637C"/>
    <w:rsid w:val="7A0A00A0"/>
    <w:rsid w:val="7A25248D"/>
    <w:rsid w:val="7A4D861B"/>
    <w:rsid w:val="7A52F5A3"/>
    <w:rsid w:val="7AA3BDF7"/>
    <w:rsid w:val="7AF61196"/>
    <w:rsid w:val="7B27003D"/>
    <w:rsid w:val="7B3FF59D"/>
    <w:rsid w:val="7B766B07"/>
    <w:rsid w:val="7BB40A53"/>
    <w:rsid w:val="7BE53DF3"/>
    <w:rsid w:val="7C232C40"/>
    <w:rsid w:val="7C28E7C5"/>
    <w:rsid w:val="7C636B1F"/>
    <w:rsid w:val="7C7CF172"/>
    <w:rsid w:val="7CC2D09E"/>
    <w:rsid w:val="7CD799CA"/>
    <w:rsid w:val="7CED0342"/>
    <w:rsid w:val="7D6CB8B4"/>
    <w:rsid w:val="7DB5C443"/>
    <w:rsid w:val="7DE367C5"/>
    <w:rsid w:val="7DE99146"/>
    <w:rsid w:val="7DF7454E"/>
    <w:rsid w:val="7E473970"/>
    <w:rsid w:val="7E9CD0F2"/>
    <w:rsid w:val="7EA1806D"/>
    <w:rsid w:val="7F75B9E5"/>
    <w:rsid w:val="7F947B39"/>
    <w:rsid w:val="7F94EFC0"/>
    <w:rsid w:val="7F9D715C"/>
    <w:rsid w:val="7F9F5BAC"/>
    <w:rsid w:val="7FB05075"/>
    <w:rsid w:val="7FC1F1DD"/>
    <w:rsid w:val="7FF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E083"/>
  <w15:docId w15:val="{D48603CC-1727-478D-9ABA-AFDFF55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13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E30135"/>
    <w:pPr>
      <w:keepNext/>
      <w:jc w:val="both"/>
      <w:outlineLvl w:val="1"/>
    </w:pPr>
    <w:rPr>
      <w:rFonts w:ascii="Garamond" w:hAnsi="Garamond"/>
      <w:i/>
      <w:sz w:val="22"/>
    </w:rPr>
  </w:style>
  <w:style w:type="paragraph" w:styleId="Heading3">
    <w:name w:val="heading 3"/>
    <w:basedOn w:val="Normal"/>
    <w:next w:val="Normal"/>
    <w:qFormat/>
    <w:rsid w:val="00E301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0135"/>
    <w:pPr>
      <w:keepNext/>
      <w:jc w:val="center"/>
      <w:outlineLvl w:val="3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30135"/>
    <w:pPr>
      <w:jc w:val="both"/>
    </w:pPr>
    <w:rPr>
      <w:rFonts w:ascii="Garamond" w:hAnsi="Garamond"/>
      <w:sz w:val="22"/>
    </w:rPr>
  </w:style>
  <w:style w:type="paragraph" w:styleId="BalloonText">
    <w:name w:val="Balloon Text"/>
    <w:basedOn w:val="Normal"/>
    <w:semiHidden/>
    <w:rsid w:val="00E301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028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8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28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4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0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0C5"/>
    <w:rPr>
      <w:b/>
      <w:bCs/>
    </w:rPr>
  </w:style>
  <w:style w:type="paragraph" w:styleId="Revision">
    <w:name w:val="Revision"/>
    <w:hidden/>
    <w:uiPriority w:val="99"/>
    <w:semiHidden/>
    <w:rsid w:val="006310B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.com/governance/boards-and-key-commit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7B5FD-F6FB-4A15-9B8D-4CD3142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CHARTERED ACCOUNTANTS OF SCOTLAND</vt:lpstr>
    </vt:vector>
  </TitlesOfParts>
  <Company>ICAS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CHARTERED ACCOUNTANTS OF SCOTLAND</dc:title>
  <dc:subject/>
  <dc:creator>Loanstock User</dc:creator>
  <cp:keywords/>
  <dc:description/>
  <cp:lastModifiedBy>Vicky Walker</cp:lastModifiedBy>
  <cp:revision>7</cp:revision>
  <cp:lastPrinted>2019-08-30T14:37:00Z</cp:lastPrinted>
  <dcterms:created xsi:type="dcterms:W3CDTF">2023-11-28T16:03:00Z</dcterms:created>
  <dcterms:modified xsi:type="dcterms:W3CDTF">2023-12-19T11:51:00Z</dcterms:modified>
</cp:coreProperties>
</file>