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8721" w14:textId="18717B15" w:rsidR="0021631C" w:rsidRPr="001A1590" w:rsidRDefault="0021631C" w:rsidP="0021631C">
      <w:pPr>
        <w:jc w:val="center"/>
        <w:rPr>
          <w:rFonts w:ascii="Arial" w:eastAsiaTheme="minorHAnsi" w:hAnsi="Arial" w:cs="Arial"/>
          <w:b/>
          <w:sz w:val="20"/>
        </w:rPr>
      </w:pPr>
      <w:r>
        <w:rPr>
          <w:rFonts w:ascii="Arial" w:eastAsiaTheme="minorHAnsi" w:hAnsi="Arial" w:cs="Arial"/>
          <w:b/>
          <w:sz w:val="20"/>
        </w:rPr>
        <w:t>Summary Note of the meeting of the ICAS Oversight</w:t>
      </w:r>
      <w:r w:rsidRPr="001A1590">
        <w:rPr>
          <w:rFonts w:ascii="Arial" w:eastAsiaTheme="minorHAnsi" w:hAnsi="Arial" w:cs="Arial"/>
          <w:b/>
          <w:sz w:val="20"/>
        </w:rPr>
        <w:t xml:space="preserve"> Board </w:t>
      </w:r>
      <w:r>
        <w:rPr>
          <w:rFonts w:ascii="Arial" w:eastAsiaTheme="minorHAnsi" w:hAnsi="Arial" w:cs="Arial"/>
          <w:b/>
          <w:sz w:val="20"/>
        </w:rPr>
        <w:t>on</w:t>
      </w:r>
      <w:r w:rsidRPr="001A1590">
        <w:rPr>
          <w:rFonts w:ascii="Arial" w:eastAsiaTheme="minorHAnsi" w:hAnsi="Arial" w:cs="Arial"/>
          <w:b/>
          <w:sz w:val="20"/>
        </w:rPr>
        <w:t xml:space="preserve"> </w:t>
      </w:r>
      <w:r>
        <w:rPr>
          <w:rFonts w:ascii="Arial" w:eastAsiaTheme="minorHAnsi" w:hAnsi="Arial" w:cs="Arial"/>
          <w:b/>
          <w:sz w:val="20"/>
        </w:rPr>
        <w:t>15 August</w:t>
      </w:r>
      <w:r w:rsidRPr="001A1590">
        <w:rPr>
          <w:rFonts w:ascii="Arial" w:eastAsiaTheme="minorHAnsi" w:hAnsi="Arial" w:cs="Arial"/>
          <w:b/>
          <w:sz w:val="20"/>
        </w:rPr>
        <w:t xml:space="preserve"> 202</w:t>
      </w:r>
      <w:r>
        <w:rPr>
          <w:rFonts w:ascii="Arial" w:eastAsiaTheme="minorHAnsi" w:hAnsi="Arial" w:cs="Arial"/>
          <w:b/>
          <w:sz w:val="20"/>
        </w:rPr>
        <w:t>2</w:t>
      </w:r>
    </w:p>
    <w:p w14:paraId="39A5C6B8" w14:textId="77777777" w:rsidR="0021631C" w:rsidRDefault="0021631C" w:rsidP="0021631C">
      <w:pPr>
        <w:jc w:val="center"/>
        <w:outlineLvl w:val="0"/>
        <w:rPr>
          <w:rFonts w:ascii="Arial" w:eastAsiaTheme="minorHAnsi" w:hAnsi="Arial" w:cs="Arial"/>
          <w:b/>
          <w:sz w:val="20"/>
        </w:rPr>
      </w:pPr>
      <w:r>
        <w:rPr>
          <w:rFonts w:ascii="Arial" w:eastAsiaTheme="minorHAnsi" w:hAnsi="Arial" w:cs="Arial"/>
          <w:b/>
          <w:sz w:val="20"/>
        </w:rPr>
        <w:t>(held remotely by Teams)</w:t>
      </w:r>
    </w:p>
    <w:p w14:paraId="27C5507F" w14:textId="77777777" w:rsidR="0021631C" w:rsidRDefault="0021631C" w:rsidP="0021631C">
      <w:pPr>
        <w:jc w:val="center"/>
        <w:outlineLvl w:val="0"/>
        <w:rPr>
          <w:rFonts w:ascii="Arial" w:eastAsiaTheme="minorHAnsi" w:hAnsi="Arial" w:cs="Arial"/>
          <w:b/>
          <w:sz w:val="20"/>
        </w:rPr>
      </w:pPr>
    </w:p>
    <w:p w14:paraId="57ADCED5" w14:textId="77777777" w:rsidR="0021631C" w:rsidRDefault="0021631C" w:rsidP="0021631C">
      <w:pPr>
        <w:jc w:val="center"/>
        <w:outlineLvl w:val="0"/>
        <w:rPr>
          <w:rFonts w:ascii="Arial" w:eastAsiaTheme="minorHAnsi" w:hAnsi="Arial" w:cs="Arial"/>
          <w:b/>
          <w:i/>
          <w:iCs/>
          <w:sz w:val="20"/>
        </w:rPr>
      </w:pPr>
      <w:r>
        <w:rPr>
          <w:rFonts w:ascii="Arial" w:eastAsiaTheme="minorHAnsi" w:hAnsi="Arial" w:cs="Arial"/>
          <w:b/>
          <w:i/>
          <w:iCs/>
          <w:sz w:val="20"/>
        </w:rPr>
        <w:t xml:space="preserve">NB </w:t>
      </w:r>
      <w:r w:rsidRPr="009C60C4">
        <w:rPr>
          <w:rFonts w:ascii="Arial" w:eastAsiaTheme="minorHAnsi" w:hAnsi="Arial" w:cs="Arial"/>
          <w:b/>
          <w:i/>
          <w:iCs/>
          <w:sz w:val="20"/>
        </w:rPr>
        <w:t>Some matters</w:t>
      </w:r>
      <w:r>
        <w:rPr>
          <w:rFonts w:ascii="Arial" w:eastAsiaTheme="minorHAnsi" w:hAnsi="Arial" w:cs="Arial"/>
          <w:b/>
          <w:i/>
          <w:iCs/>
          <w:sz w:val="20"/>
        </w:rPr>
        <w:t xml:space="preserve"> discussed </w:t>
      </w:r>
      <w:r w:rsidRPr="009C60C4">
        <w:rPr>
          <w:rFonts w:ascii="Arial" w:eastAsiaTheme="minorHAnsi" w:hAnsi="Arial" w:cs="Arial"/>
          <w:b/>
          <w:i/>
          <w:iCs/>
          <w:sz w:val="20"/>
        </w:rPr>
        <w:t>have not been disclosed for reasons of confidentiality</w:t>
      </w:r>
    </w:p>
    <w:p w14:paraId="4E63428C" w14:textId="77777777" w:rsidR="0021631C" w:rsidRPr="00DF60E9" w:rsidRDefault="0021631C">
      <w:pPr>
        <w:rPr>
          <w:rFonts w:ascii="Arial" w:hAnsi="Arial" w:cs="Arial"/>
          <w:sz w:val="20"/>
          <w:szCs w:val="20"/>
        </w:rPr>
      </w:pPr>
    </w:p>
    <w:p w14:paraId="3E00768F" w14:textId="77777777" w:rsidR="009411AC" w:rsidRPr="00DF60E9" w:rsidRDefault="009411AC">
      <w:pPr>
        <w:rPr>
          <w:rFonts w:ascii="Arial" w:hAnsi="Arial" w:cs="Arial"/>
          <w:sz w:val="20"/>
          <w:szCs w:val="20"/>
        </w:rPr>
      </w:pPr>
      <w:r w:rsidRPr="00DF60E9">
        <w:rPr>
          <w:rFonts w:ascii="Arial" w:hAnsi="Arial" w:cs="Arial"/>
          <w:sz w:val="20"/>
          <w:szCs w:val="20"/>
        </w:rPr>
        <w:tab/>
      </w:r>
    </w:p>
    <w:tbl>
      <w:tblPr>
        <w:tblW w:w="9498" w:type="dxa"/>
        <w:tblInd w:w="-284" w:type="dxa"/>
        <w:tblLayout w:type="fixed"/>
        <w:tblLook w:val="01E0" w:firstRow="1" w:lastRow="1" w:firstColumn="1" w:lastColumn="1" w:noHBand="0" w:noVBand="0"/>
      </w:tblPr>
      <w:tblGrid>
        <w:gridCol w:w="1668"/>
        <w:gridCol w:w="3402"/>
        <w:gridCol w:w="4428"/>
      </w:tblGrid>
      <w:tr w:rsidR="009411AC" w:rsidRPr="00DF60E9" w14:paraId="28951CCC" w14:textId="77777777" w:rsidTr="004916E2">
        <w:tc>
          <w:tcPr>
            <w:tcW w:w="1668" w:type="dxa"/>
          </w:tcPr>
          <w:p w14:paraId="32D1159B" w14:textId="77777777" w:rsidR="009411AC" w:rsidRPr="00DF60E9" w:rsidRDefault="009411AC">
            <w:pPr>
              <w:rPr>
                <w:rFonts w:ascii="Arial" w:hAnsi="Arial" w:cs="Arial"/>
                <w:b/>
                <w:sz w:val="20"/>
                <w:szCs w:val="20"/>
              </w:rPr>
            </w:pPr>
            <w:r w:rsidRPr="00DF60E9">
              <w:rPr>
                <w:rFonts w:ascii="Arial" w:hAnsi="Arial" w:cs="Arial"/>
                <w:b/>
                <w:sz w:val="20"/>
                <w:szCs w:val="20"/>
              </w:rPr>
              <w:t>Present</w:t>
            </w:r>
          </w:p>
        </w:tc>
        <w:tc>
          <w:tcPr>
            <w:tcW w:w="3402" w:type="dxa"/>
          </w:tcPr>
          <w:p w14:paraId="4F1317A1" w14:textId="062363D8" w:rsidR="008344AE" w:rsidRPr="008344AE" w:rsidRDefault="008344AE" w:rsidP="008344AE">
            <w:pPr>
              <w:rPr>
                <w:rFonts w:ascii="Arial" w:hAnsi="Arial" w:cs="Arial"/>
                <w:sz w:val="20"/>
                <w:szCs w:val="20"/>
              </w:rPr>
            </w:pPr>
            <w:r w:rsidRPr="008344AE">
              <w:rPr>
                <w:rFonts w:ascii="Arial" w:hAnsi="Arial" w:cs="Arial"/>
                <w:sz w:val="20"/>
                <w:szCs w:val="20"/>
              </w:rPr>
              <w:t>Mr David Cruickshank</w:t>
            </w:r>
            <w:r>
              <w:rPr>
                <w:rFonts w:ascii="Arial" w:hAnsi="Arial" w:cs="Arial"/>
                <w:sz w:val="20"/>
                <w:szCs w:val="20"/>
              </w:rPr>
              <w:t xml:space="preserve"> (Chair)</w:t>
            </w:r>
          </w:p>
          <w:p w14:paraId="1242AC17" w14:textId="60715D52" w:rsidR="00D46670" w:rsidRDefault="00D46670" w:rsidP="00D46670">
            <w:pPr>
              <w:rPr>
                <w:rFonts w:ascii="Arial" w:hAnsi="Arial" w:cs="Arial"/>
                <w:sz w:val="20"/>
                <w:szCs w:val="20"/>
              </w:rPr>
            </w:pPr>
            <w:r w:rsidRPr="1419E7D9">
              <w:rPr>
                <w:rFonts w:ascii="Arial" w:hAnsi="Arial" w:cs="Arial"/>
                <w:sz w:val="20"/>
                <w:szCs w:val="20"/>
              </w:rPr>
              <w:t>President</w:t>
            </w:r>
            <w:r w:rsidR="00132B32" w:rsidRPr="1419E7D9">
              <w:rPr>
                <w:rFonts w:ascii="Arial" w:hAnsi="Arial" w:cs="Arial"/>
                <w:sz w:val="20"/>
                <w:szCs w:val="20"/>
              </w:rPr>
              <w:t xml:space="preserve"> </w:t>
            </w:r>
            <w:r w:rsidR="008344AE">
              <w:rPr>
                <w:rFonts w:ascii="Arial" w:hAnsi="Arial" w:cs="Arial"/>
                <w:sz w:val="20"/>
                <w:szCs w:val="20"/>
              </w:rPr>
              <w:t>Singh Hothi</w:t>
            </w:r>
          </w:p>
          <w:p w14:paraId="217BE1BB" w14:textId="2F8A1BE2" w:rsidR="0058707A" w:rsidRDefault="0058707A" w:rsidP="00D46670">
            <w:pPr>
              <w:rPr>
                <w:rFonts w:ascii="Arial" w:hAnsi="Arial" w:cs="Arial"/>
                <w:sz w:val="20"/>
                <w:szCs w:val="20"/>
              </w:rPr>
            </w:pPr>
            <w:r>
              <w:rPr>
                <w:rFonts w:ascii="Arial" w:hAnsi="Arial" w:cs="Arial"/>
                <w:sz w:val="20"/>
                <w:szCs w:val="20"/>
              </w:rPr>
              <w:t>Deputy</w:t>
            </w:r>
            <w:r w:rsidR="008344AE">
              <w:rPr>
                <w:rFonts w:ascii="Arial" w:hAnsi="Arial" w:cs="Arial"/>
                <w:sz w:val="20"/>
                <w:szCs w:val="20"/>
              </w:rPr>
              <w:t xml:space="preserve"> President</w:t>
            </w:r>
            <w:r>
              <w:rPr>
                <w:rFonts w:ascii="Arial" w:hAnsi="Arial" w:cs="Arial"/>
                <w:sz w:val="20"/>
                <w:szCs w:val="20"/>
              </w:rPr>
              <w:t xml:space="preserve"> </w:t>
            </w:r>
            <w:r w:rsidR="008344AE">
              <w:rPr>
                <w:rFonts w:ascii="Arial" w:hAnsi="Arial" w:cs="Arial"/>
                <w:sz w:val="20"/>
                <w:szCs w:val="20"/>
              </w:rPr>
              <w:t>Bellingham</w:t>
            </w:r>
          </w:p>
          <w:p w14:paraId="140EFF2B" w14:textId="20E0690F" w:rsidR="0015087C" w:rsidRDefault="0015087C" w:rsidP="00FC066B">
            <w:pPr>
              <w:rPr>
                <w:rFonts w:ascii="Arial" w:hAnsi="Arial" w:cs="Arial"/>
                <w:sz w:val="20"/>
                <w:szCs w:val="20"/>
              </w:rPr>
            </w:pPr>
            <w:r>
              <w:rPr>
                <w:rFonts w:ascii="Arial" w:hAnsi="Arial" w:cs="Arial"/>
                <w:sz w:val="20"/>
                <w:szCs w:val="20"/>
              </w:rPr>
              <w:t>Vice</w:t>
            </w:r>
            <w:r w:rsidR="008344AE">
              <w:rPr>
                <w:rFonts w:ascii="Arial" w:hAnsi="Arial" w:cs="Arial"/>
                <w:sz w:val="20"/>
                <w:szCs w:val="20"/>
              </w:rPr>
              <w:t xml:space="preserve"> President</w:t>
            </w:r>
            <w:r>
              <w:rPr>
                <w:rFonts w:ascii="Arial" w:hAnsi="Arial" w:cs="Arial"/>
                <w:sz w:val="20"/>
                <w:szCs w:val="20"/>
              </w:rPr>
              <w:t xml:space="preserve"> </w:t>
            </w:r>
            <w:r w:rsidR="008344AE">
              <w:rPr>
                <w:rFonts w:ascii="Arial" w:hAnsi="Arial" w:cs="Arial"/>
                <w:sz w:val="20"/>
                <w:szCs w:val="20"/>
              </w:rPr>
              <w:t>Cornwell</w:t>
            </w:r>
          </w:p>
          <w:p w14:paraId="5C2B270F" w14:textId="605C7F39" w:rsidR="008344AE" w:rsidRDefault="008344AE" w:rsidP="00FC066B">
            <w:pPr>
              <w:rPr>
                <w:rFonts w:ascii="Arial" w:hAnsi="Arial" w:cs="Arial"/>
                <w:sz w:val="20"/>
                <w:szCs w:val="20"/>
              </w:rPr>
            </w:pPr>
            <w:r>
              <w:rPr>
                <w:rFonts w:ascii="Arial" w:hAnsi="Arial" w:cs="Arial"/>
                <w:sz w:val="20"/>
                <w:szCs w:val="20"/>
              </w:rPr>
              <w:t>Professor Elizabeth Gammie</w:t>
            </w:r>
          </w:p>
          <w:p w14:paraId="051F6A22" w14:textId="57898A8B" w:rsidR="008344AE" w:rsidRDefault="008344AE" w:rsidP="00FC066B">
            <w:pPr>
              <w:rPr>
                <w:rFonts w:ascii="Arial" w:hAnsi="Arial" w:cs="Arial"/>
                <w:sz w:val="20"/>
                <w:szCs w:val="20"/>
              </w:rPr>
            </w:pPr>
            <w:r>
              <w:rPr>
                <w:rFonts w:ascii="Arial" w:hAnsi="Arial" w:cs="Arial"/>
                <w:sz w:val="20"/>
                <w:szCs w:val="20"/>
              </w:rPr>
              <w:t>Mr Jonny Jacobs</w:t>
            </w:r>
          </w:p>
          <w:p w14:paraId="06556DEA" w14:textId="5294D25B" w:rsidR="00056344" w:rsidRDefault="00056344" w:rsidP="00FC066B">
            <w:pPr>
              <w:rPr>
                <w:rFonts w:ascii="Arial" w:hAnsi="Arial" w:cs="Arial"/>
                <w:sz w:val="20"/>
                <w:szCs w:val="20"/>
              </w:rPr>
            </w:pPr>
            <w:r>
              <w:rPr>
                <w:rFonts w:ascii="Arial" w:hAnsi="Arial" w:cs="Arial"/>
                <w:sz w:val="20"/>
                <w:szCs w:val="20"/>
              </w:rPr>
              <w:t>Mr Philip Johnson</w:t>
            </w:r>
          </w:p>
          <w:p w14:paraId="7E2C480D" w14:textId="3256E16C" w:rsidR="00C827AA" w:rsidRDefault="00C827AA" w:rsidP="00FC066B">
            <w:pPr>
              <w:rPr>
                <w:rFonts w:ascii="Arial" w:hAnsi="Arial" w:cs="Arial"/>
                <w:sz w:val="20"/>
                <w:szCs w:val="20"/>
              </w:rPr>
            </w:pPr>
            <w:r>
              <w:rPr>
                <w:rFonts w:ascii="Arial" w:hAnsi="Arial" w:cs="Arial"/>
                <w:sz w:val="20"/>
                <w:szCs w:val="20"/>
              </w:rPr>
              <w:t>Mr Michael Kay</w:t>
            </w:r>
          </w:p>
          <w:p w14:paraId="3AFE3A97" w14:textId="22653CF6" w:rsidR="008344AE" w:rsidRDefault="008344AE" w:rsidP="00FC066B">
            <w:pPr>
              <w:rPr>
                <w:rFonts w:ascii="Arial" w:hAnsi="Arial" w:cs="Arial"/>
                <w:sz w:val="20"/>
                <w:szCs w:val="20"/>
              </w:rPr>
            </w:pPr>
            <w:r>
              <w:rPr>
                <w:rFonts w:ascii="Arial" w:hAnsi="Arial" w:cs="Arial"/>
                <w:sz w:val="20"/>
                <w:szCs w:val="20"/>
              </w:rPr>
              <w:t>Mr Colin McClatchie</w:t>
            </w:r>
          </w:p>
          <w:p w14:paraId="5C6731B2" w14:textId="4A12C972" w:rsidR="00665D3D" w:rsidRPr="00DF60E9" w:rsidRDefault="0025180E" w:rsidP="00B95512">
            <w:pPr>
              <w:rPr>
                <w:rFonts w:ascii="Arial" w:hAnsi="Arial" w:cs="Arial"/>
                <w:sz w:val="20"/>
                <w:szCs w:val="20"/>
              </w:rPr>
            </w:pPr>
            <w:r>
              <w:rPr>
                <w:rFonts w:ascii="Arial" w:hAnsi="Arial" w:cs="Arial"/>
                <w:sz w:val="20"/>
                <w:szCs w:val="20"/>
              </w:rPr>
              <w:t>Dr Philip Rycroft</w:t>
            </w:r>
            <w:r w:rsidR="006F1421">
              <w:rPr>
                <w:rFonts w:ascii="Arial" w:hAnsi="Arial" w:cs="Arial"/>
                <w:sz w:val="20"/>
                <w:szCs w:val="20"/>
              </w:rPr>
              <w:t xml:space="preserve"> </w:t>
            </w:r>
          </w:p>
        </w:tc>
        <w:tc>
          <w:tcPr>
            <w:tcW w:w="4428" w:type="dxa"/>
          </w:tcPr>
          <w:p w14:paraId="7DEA4F3B" w14:textId="13737FA6" w:rsidR="00500291" w:rsidRDefault="00814830" w:rsidP="004916E2">
            <w:pPr>
              <w:rPr>
                <w:rFonts w:ascii="Arial" w:hAnsi="Arial" w:cs="Arial"/>
                <w:sz w:val="20"/>
                <w:szCs w:val="20"/>
              </w:rPr>
            </w:pPr>
            <w:r>
              <w:rPr>
                <w:rFonts w:ascii="Arial" w:hAnsi="Arial" w:cs="Arial"/>
                <w:sz w:val="20"/>
                <w:szCs w:val="20"/>
              </w:rPr>
              <w:t xml:space="preserve">Mr </w:t>
            </w:r>
            <w:r w:rsidR="00500291">
              <w:rPr>
                <w:rFonts w:ascii="Arial" w:hAnsi="Arial" w:cs="Arial"/>
                <w:sz w:val="20"/>
                <w:szCs w:val="20"/>
              </w:rPr>
              <w:t>Bruce Cartwright</w:t>
            </w:r>
            <w:r w:rsidR="00ED0E9A">
              <w:rPr>
                <w:rFonts w:ascii="Arial" w:hAnsi="Arial" w:cs="Arial"/>
                <w:sz w:val="20"/>
                <w:szCs w:val="20"/>
              </w:rPr>
              <w:t xml:space="preserve"> (CEO)</w:t>
            </w:r>
          </w:p>
          <w:p w14:paraId="20EE74E9" w14:textId="3FF84AAC" w:rsidR="00500291" w:rsidRDefault="00814830" w:rsidP="004916E2">
            <w:pPr>
              <w:rPr>
                <w:rFonts w:ascii="Arial" w:hAnsi="Arial" w:cs="Arial"/>
                <w:sz w:val="20"/>
                <w:szCs w:val="20"/>
              </w:rPr>
            </w:pPr>
            <w:r>
              <w:rPr>
                <w:rFonts w:ascii="Arial" w:hAnsi="Arial" w:cs="Arial"/>
                <w:sz w:val="20"/>
                <w:szCs w:val="20"/>
              </w:rPr>
              <w:t>M</w:t>
            </w:r>
            <w:r w:rsidR="003B1641">
              <w:rPr>
                <w:rFonts w:ascii="Arial" w:hAnsi="Arial" w:cs="Arial"/>
                <w:sz w:val="20"/>
                <w:szCs w:val="20"/>
              </w:rPr>
              <w:t>r Chris Barber</w:t>
            </w:r>
            <w:r w:rsidR="00ED0E9A">
              <w:rPr>
                <w:rFonts w:ascii="Arial" w:hAnsi="Arial" w:cs="Arial"/>
                <w:sz w:val="20"/>
                <w:szCs w:val="20"/>
              </w:rPr>
              <w:t xml:space="preserve"> (</w:t>
            </w:r>
            <w:r w:rsidR="00B91962">
              <w:rPr>
                <w:rFonts w:ascii="Arial" w:hAnsi="Arial" w:cs="Arial"/>
                <w:sz w:val="20"/>
                <w:szCs w:val="20"/>
              </w:rPr>
              <w:t>C</w:t>
            </w:r>
            <w:r w:rsidR="003B1641">
              <w:rPr>
                <w:rFonts w:ascii="Arial" w:hAnsi="Arial" w:cs="Arial"/>
                <w:sz w:val="20"/>
                <w:szCs w:val="20"/>
              </w:rPr>
              <w:t>F</w:t>
            </w:r>
            <w:r w:rsidR="00B91962">
              <w:rPr>
                <w:rFonts w:ascii="Arial" w:hAnsi="Arial" w:cs="Arial"/>
                <w:sz w:val="20"/>
                <w:szCs w:val="20"/>
              </w:rPr>
              <w:t>O</w:t>
            </w:r>
            <w:r w:rsidR="00ED0E9A">
              <w:rPr>
                <w:rFonts w:ascii="Arial" w:hAnsi="Arial" w:cs="Arial"/>
                <w:sz w:val="20"/>
                <w:szCs w:val="20"/>
              </w:rPr>
              <w:t>)</w:t>
            </w:r>
          </w:p>
          <w:p w14:paraId="3355846C" w14:textId="28744FD0" w:rsidR="00A01776" w:rsidRDefault="00A01776" w:rsidP="004916E2">
            <w:pPr>
              <w:rPr>
                <w:rFonts w:ascii="Arial" w:hAnsi="Arial" w:cs="Arial"/>
                <w:sz w:val="20"/>
                <w:szCs w:val="20"/>
              </w:rPr>
            </w:pPr>
            <w:r w:rsidRPr="00A01776">
              <w:rPr>
                <w:rFonts w:ascii="Arial" w:hAnsi="Arial" w:cs="Arial"/>
                <w:sz w:val="20"/>
                <w:szCs w:val="20"/>
              </w:rPr>
              <w:t>Ms Gail Boag (Executive Director Learning)</w:t>
            </w:r>
          </w:p>
          <w:p w14:paraId="0055A970" w14:textId="1FAE9A5E" w:rsidR="005D0401" w:rsidRDefault="00814830" w:rsidP="004916E2">
            <w:pPr>
              <w:rPr>
                <w:rFonts w:ascii="Arial" w:hAnsi="Arial" w:cs="Arial"/>
                <w:sz w:val="20"/>
                <w:szCs w:val="20"/>
              </w:rPr>
            </w:pPr>
            <w:r>
              <w:rPr>
                <w:rFonts w:ascii="Arial" w:hAnsi="Arial" w:cs="Arial"/>
                <w:sz w:val="20"/>
                <w:szCs w:val="20"/>
              </w:rPr>
              <w:t>M</w:t>
            </w:r>
            <w:r w:rsidR="00623AE4">
              <w:rPr>
                <w:rFonts w:ascii="Arial" w:hAnsi="Arial" w:cs="Arial"/>
                <w:sz w:val="20"/>
                <w:szCs w:val="20"/>
              </w:rPr>
              <w:t>r</w:t>
            </w:r>
            <w:r>
              <w:rPr>
                <w:rFonts w:ascii="Arial" w:hAnsi="Arial" w:cs="Arial"/>
                <w:sz w:val="20"/>
                <w:szCs w:val="20"/>
              </w:rPr>
              <w:t xml:space="preserve"> </w:t>
            </w:r>
            <w:r w:rsidR="00692808">
              <w:rPr>
                <w:rFonts w:ascii="Arial" w:hAnsi="Arial" w:cs="Arial"/>
                <w:sz w:val="20"/>
                <w:szCs w:val="20"/>
              </w:rPr>
              <w:t>Robert Mudge</w:t>
            </w:r>
            <w:r w:rsidR="00ED0E9A">
              <w:rPr>
                <w:rFonts w:ascii="Arial" w:hAnsi="Arial" w:cs="Arial"/>
                <w:sz w:val="20"/>
                <w:szCs w:val="20"/>
              </w:rPr>
              <w:t xml:space="preserve"> (Executive Director Standards</w:t>
            </w:r>
            <w:r w:rsidR="006A01FF">
              <w:rPr>
                <w:rFonts w:ascii="Arial" w:hAnsi="Arial" w:cs="Arial"/>
                <w:sz w:val="20"/>
                <w:szCs w:val="20"/>
              </w:rPr>
              <w:t>)</w:t>
            </w:r>
            <w:r w:rsidR="00382719">
              <w:rPr>
                <w:rFonts w:ascii="Arial" w:hAnsi="Arial" w:cs="Arial"/>
                <w:sz w:val="20"/>
                <w:szCs w:val="20"/>
              </w:rPr>
              <w:t xml:space="preserve"> </w:t>
            </w:r>
          </w:p>
          <w:p w14:paraId="1FB70DDB" w14:textId="4C9B3F62" w:rsidR="0025180E" w:rsidRDefault="0025180E" w:rsidP="004916E2">
            <w:pPr>
              <w:rPr>
                <w:rFonts w:ascii="Arial" w:hAnsi="Arial" w:cs="Arial"/>
                <w:sz w:val="20"/>
                <w:szCs w:val="20"/>
              </w:rPr>
            </w:pPr>
            <w:r>
              <w:rPr>
                <w:rFonts w:ascii="Arial" w:hAnsi="Arial" w:cs="Arial"/>
                <w:sz w:val="20"/>
                <w:szCs w:val="20"/>
              </w:rPr>
              <w:t>Mrs Carolyn Spencer (Executive Director Customer Experience)</w:t>
            </w:r>
          </w:p>
          <w:p w14:paraId="6BD369F7" w14:textId="7E37DBCD" w:rsidR="00836166" w:rsidRPr="009104CE" w:rsidRDefault="00836166" w:rsidP="004916E2">
            <w:pPr>
              <w:rPr>
                <w:rFonts w:ascii="Arial" w:hAnsi="Arial" w:cs="Arial"/>
                <w:sz w:val="20"/>
                <w:szCs w:val="20"/>
              </w:rPr>
            </w:pPr>
          </w:p>
        </w:tc>
      </w:tr>
      <w:tr w:rsidR="00F218D1" w:rsidRPr="00DF60E9" w14:paraId="571B7534" w14:textId="77777777" w:rsidTr="004916E2">
        <w:tc>
          <w:tcPr>
            <w:tcW w:w="1668" w:type="dxa"/>
          </w:tcPr>
          <w:p w14:paraId="42B948CA" w14:textId="77777777" w:rsidR="00F218D1" w:rsidRPr="00DF60E9" w:rsidRDefault="00F218D1">
            <w:pPr>
              <w:rPr>
                <w:rFonts w:ascii="Arial" w:hAnsi="Arial" w:cs="Arial"/>
                <w:b/>
                <w:sz w:val="20"/>
                <w:szCs w:val="20"/>
              </w:rPr>
            </w:pPr>
          </w:p>
        </w:tc>
        <w:tc>
          <w:tcPr>
            <w:tcW w:w="3402" w:type="dxa"/>
          </w:tcPr>
          <w:p w14:paraId="592A4366" w14:textId="77777777" w:rsidR="00F218D1" w:rsidRDefault="00F218D1" w:rsidP="00D46670">
            <w:pPr>
              <w:rPr>
                <w:rFonts w:ascii="Arial" w:hAnsi="Arial" w:cs="Arial"/>
                <w:sz w:val="20"/>
                <w:szCs w:val="20"/>
              </w:rPr>
            </w:pPr>
          </w:p>
        </w:tc>
        <w:tc>
          <w:tcPr>
            <w:tcW w:w="4428" w:type="dxa"/>
          </w:tcPr>
          <w:p w14:paraId="45688DF9" w14:textId="77777777" w:rsidR="00F218D1" w:rsidRDefault="00F218D1" w:rsidP="00500291">
            <w:pPr>
              <w:rPr>
                <w:rFonts w:ascii="Arial" w:hAnsi="Arial" w:cs="Arial"/>
                <w:sz w:val="20"/>
                <w:szCs w:val="20"/>
              </w:rPr>
            </w:pPr>
          </w:p>
        </w:tc>
      </w:tr>
      <w:tr w:rsidR="00F218D1" w:rsidRPr="00DF60E9" w14:paraId="057E8A17" w14:textId="77777777" w:rsidTr="004916E2">
        <w:tc>
          <w:tcPr>
            <w:tcW w:w="1668" w:type="dxa"/>
          </w:tcPr>
          <w:p w14:paraId="41288D4E" w14:textId="3FBD42A3" w:rsidR="00F218D1" w:rsidRPr="00DF60E9" w:rsidRDefault="00F218D1">
            <w:pPr>
              <w:rPr>
                <w:rFonts w:ascii="Arial" w:hAnsi="Arial" w:cs="Arial"/>
                <w:b/>
                <w:sz w:val="20"/>
                <w:szCs w:val="20"/>
              </w:rPr>
            </w:pPr>
            <w:r>
              <w:rPr>
                <w:rFonts w:ascii="Arial" w:hAnsi="Arial" w:cs="Arial"/>
                <w:b/>
                <w:sz w:val="20"/>
                <w:szCs w:val="20"/>
              </w:rPr>
              <w:t>In Attendance</w:t>
            </w:r>
          </w:p>
        </w:tc>
        <w:tc>
          <w:tcPr>
            <w:tcW w:w="7830" w:type="dxa"/>
            <w:gridSpan w:val="2"/>
          </w:tcPr>
          <w:p w14:paraId="608C67FF" w14:textId="68170B62" w:rsidR="00F218D1" w:rsidRDefault="00F218D1" w:rsidP="00881E08">
            <w:pPr>
              <w:rPr>
                <w:rFonts w:ascii="Arial" w:hAnsi="Arial" w:cs="Arial"/>
                <w:sz w:val="20"/>
                <w:szCs w:val="20"/>
              </w:rPr>
            </w:pPr>
            <w:r>
              <w:rPr>
                <w:rFonts w:ascii="Arial" w:hAnsi="Arial" w:cs="Arial"/>
                <w:sz w:val="20"/>
                <w:szCs w:val="20"/>
              </w:rPr>
              <w:t xml:space="preserve">Mrs </w:t>
            </w:r>
            <w:r w:rsidR="00623AE4">
              <w:rPr>
                <w:rFonts w:ascii="Arial" w:hAnsi="Arial" w:cs="Arial"/>
                <w:sz w:val="20"/>
                <w:szCs w:val="20"/>
              </w:rPr>
              <w:t xml:space="preserve">Wendy Smith </w:t>
            </w:r>
            <w:r>
              <w:rPr>
                <w:rFonts w:ascii="Arial" w:hAnsi="Arial" w:cs="Arial"/>
                <w:sz w:val="20"/>
                <w:szCs w:val="20"/>
              </w:rPr>
              <w:t>(ICAS Secretary</w:t>
            </w:r>
            <w:r w:rsidR="0074268D">
              <w:rPr>
                <w:rFonts w:ascii="Arial" w:hAnsi="Arial" w:cs="Arial"/>
                <w:sz w:val="20"/>
                <w:szCs w:val="20"/>
              </w:rPr>
              <w:t>)</w:t>
            </w:r>
            <w:r w:rsidR="00056344">
              <w:rPr>
                <w:rFonts w:ascii="Arial" w:hAnsi="Arial" w:cs="Arial"/>
                <w:sz w:val="20"/>
                <w:szCs w:val="20"/>
              </w:rPr>
              <w:t xml:space="preserve">, </w:t>
            </w:r>
            <w:r w:rsidR="0057242F">
              <w:rPr>
                <w:rFonts w:ascii="Arial" w:hAnsi="Arial" w:cs="Arial"/>
                <w:sz w:val="20"/>
                <w:szCs w:val="20"/>
              </w:rPr>
              <w:t>M</w:t>
            </w:r>
            <w:r w:rsidR="0050754B">
              <w:rPr>
                <w:rFonts w:ascii="Arial" w:hAnsi="Arial" w:cs="Arial"/>
                <w:sz w:val="20"/>
                <w:szCs w:val="20"/>
              </w:rPr>
              <w:t>r Craig Ashall (Finance Director</w:t>
            </w:r>
            <w:r w:rsidR="009A6A79">
              <w:rPr>
                <w:rFonts w:ascii="Arial" w:hAnsi="Arial" w:cs="Arial"/>
                <w:sz w:val="20"/>
                <w:szCs w:val="20"/>
              </w:rPr>
              <w:t>)</w:t>
            </w:r>
          </w:p>
        </w:tc>
      </w:tr>
      <w:tr w:rsidR="00F218D1" w:rsidRPr="00DF60E9" w14:paraId="58FE03A6" w14:textId="77777777" w:rsidTr="004916E2">
        <w:tc>
          <w:tcPr>
            <w:tcW w:w="1668" w:type="dxa"/>
          </w:tcPr>
          <w:p w14:paraId="483247BC" w14:textId="77777777" w:rsidR="00F218D1" w:rsidRDefault="00F218D1">
            <w:pPr>
              <w:rPr>
                <w:rFonts w:ascii="Arial" w:hAnsi="Arial" w:cs="Arial"/>
                <w:b/>
                <w:sz w:val="20"/>
                <w:szCs w:val="20"/>
              </w:rPr>
            </w:pPr>
          </w:p>
        </w:tc>
        <w:tc>
          <w:tcPr>
            <w:tcW w:w="7830" w:type="dxa"/>
            <w:gridSpan w:val="2"/>
          </w:tcPr>
          <w:p w14:paraId="4BF6E00C" w14:textId="77777777" w:rsidR="00F218D1" w:rsidRDefault="00F218D1" w:rsidP="00500291">
            <w:pPr>
              <w:rPr>
                <w:rFonts w:ascii="Arial" w:hAnsi="Arial" w:cs="Arial"/>
                <w:sz w:val="20"/>
                <w:szCs w:val="20"/>
              </w:rPr>
            </w:pPr>
          </w:p>
        </w:tc>
      </w:tr>
      <w:tr w:rsidR="00F218D1" w:rsidRPr="00DF60E9" w14:paraId="7F579E08" w14:textId="77777777" w:rsidTr="004916E2">
        <w:tc>
          <w:tcPr>
            <w:tcW w:w="1668" w:type="dxa"/>
          </w:tcPr>
          <w:p w14:paraId="4E51ECF9" w14:textId="57EBB2C6" w:rsidR="00F218D1" w:rsidRDefault="00F218D1">
            <w:pPr>
              <w:rPr>
                <w:rFonts w:ascii="Arial" w:hAnsi="Arial" w:cs="Arial"/>
                <w:b/>
                <w:sz w:val="20"/>
                <w:szCs w:val="20"/>
              </w:rPr>
            </w:pPr>
            <w:r>
              <w:rPr>
                <w:rFonts w:ascii="Arial" w:hAnsi="Arial" w:cs="Arial"/>
                <w:b/>
                <w:sz w:val="20"/>
                <w:szCs w:val="20"/>
              </w:rPr>
              <w:t>Apologies</w:t>
            </w:r>
          </w:p>
        </w:tc>
        <w:tc>
          <w:tcPr>
            <w:tcW w:w="7830" w:type="dxa"/>
            <w:gridSpan w:val="2"/>
          </w:tcPr>
          <w:p w14:paraId="37FCFBE0" w14:textId="2F3D376A" w:rsidR="00F218D1" w:rsidRDefault="008344AE" w:rsidP="008344AE">
            <w:pPr>
              <w:rPr>
                <w:rFonts w:ascii="Arial" w:hAnsi="Arial" w:cs="Arial"/>
                <w:sz w:val="20"/>
                <w:szCs w:val="20"/>
              </w:rPr>
            </w:pPr>
            <w:r>
              <w:rPr>
                <w:rFonts w:ascii="Arial" w:hAnsi="Arial" w:cs="Arial"/>
                <w:sz w:val="20"/>
                <w:szCs w:val="20"/>
              </w:rPr>
              <w:t>Mrs Sarah Speirs (Executive Director Membership Engagement and Communications)</w:t>
            </w:r>
          </w:p>
        </w:tc>
      </w:tr>
      <w:tr w:rsidR="00D50DF6" w:rsidRPr="00DF60E9" w14:paraId="0934D5C2" w14:textId="77777777" w:rsidTr="004916E2">
        <w:tc>
          <w:tcPr>
            <w:tcW w:w="1668" w:type="dxa"/>
          </w:tcPr>
          <w:p w14:paraId="5C358988" w14:textId="77777777" w:rsidR="00D50DF6" w:rsidRDefault="00D50DF6">
            <w:pPr>
              <w:rPr>
                <w:rFonts w:ascii="Arial" w:hAnsi="Arial" w:cs="Arial"/>
                <w:b/>
                <w:sz w:val="20"/>
                <w:szCs w:val="20"/>
              </w:rPr>
            </w:pPr>
          </w:p>
        </w:tc>
        <w:tc>
          <w:tcPr>
            <w:tcW w:w="7830" w:type="dxa"/>
            <w:gridSpan w:val="2"/>
          </w:tcPr>
          <w:p w14:paraId="0CEA07AB" w14:textId="77777777" w:rsidR="00D50DF6" w:rsidRPr="004916E2" w:rsidRDefault="00D50DF6" w:rsidP="002F6596">
            <w:pPr>
              <w:jc w:val="both"/>
              <w:rPr>
                <w:rFonts w:ascii="Arial" w:hAnsi="Arial" w:cs="Arial"/>
                <w:sz w:val="20"/>
                <w:szCs w:val="20"/>
              </w:rPr>
            </w:pPr>
          </w:p>
        </w:tc>
      </w:tr>
      <w:tr w:rsidR="00D50DF6" w:rsidRPr="00DF60E9" w14:paraId="7CA18DC3" w14:textId="77777777" w:rsidTr="004916E2">
        <w:tc>
          <w:tcPr>
            <w:tcW w:w="1668" w:type="dxa"/>
          </w:tcPr>
          <w:p w14:paraId="710B24A9" w14:textId="7EDBAF80" w:rsidR="00D50DF6" w:rsidRPr="00D50DF6" w:rsidRDefault="00D50DF6">
            <w:pPr>
              <w:rPr>
                <w:rFonts w:ascii="Arial" w:hAnsi="Arial" w:cs="Arial"/>
                <w:bCs/>
                <w:sz w:val="18"/>
                <w:szCs w:val="18"/>
              </w:rPr>
            </w:pPr>
          </w:p>
        </w:tc>
        <w:tc>
          <w:tcPr>
            <w:tcW w:w="7830" w:type="dxa"/>
            <w:gridSpan w:val="2"/>
          </w:tcPr>
          <w:p w14:paraId="538A5311" w14:textId="77777777" w:rsidR="00D50DF6" w:rsidRPr="004916E2" w:rsidRDefault="00D50DF6" w:rsidP="002F6596">
            <w:pPr>
              <w:jc w:val="both"/>
              <w:rPr>
                <w:rFonts w:ascii="Arial" w:hAnsi="Arial" w:cs="Arial"/>
                <w:sz w:val="20"/>
                <w:szCs w:val="20"/>
              </w:rPr>
            </w:pPr>
          </w:p>
        </w:tc>
      </w:tr>
    </w:tbl>
    <w:p w14:paraId="5EF20675" w14:textId="77777777" w:rsidR="0071064A" w:rsidRDefault="0071064A" w:rsidP="00595E09">
      <w:pPr>
        <w:rPr>
          <w:rFonts w:ascii="Arial" w:hAnsi="Arial" w:cs="Arial"/>
          <w:sz w:val="20"/>
          <w:szCs w:val="20"/>
        </w:rPr>
      </w:pPr>
    </w:p>
    <w:tbl>
      <w:tblPr>
        <w:tblW w:w="9556" w:type="dxa"/>
        <w:tblInd w:w="-284" w:type="dxa"/>
        <w:tblLayout w:type="fixed"/>
        <w:tblLook w:val="01E0" w:firstRow="1" w:lastRow="1" w:firstColumn="1" w:lastColumn="1" w:noHBand="0" w:noVBand="0"/>
      </w:tblPr>
      <w:tblGrid>
        <w:gridCol w:w="851"/>
        <w:gridCol w:w="7797"/>
        <w:gridCol w:w="908"/>
      </w:tblGrid>
      <w:tr w:rsidR="009411AC" w:rsidRPr="00DF60E9" w14:paraId="4E5465F6" w14:textId="77777777" w:rsidTr="004C0A0F">
        <w:tc>
          <w:tcPr>
            <w:tcW w:w="851" w:type="dxa"/>
          </w:tcPr>
          <w:p w14:paraId="281DC642" w14:textId="18984559" w:rsidR="009411AC" w:rsidRPr="00DF60E9" w:rsidRDefault="0021631C" w:rsidP="00693575">
            <w:pPr>
              <w:jc w:val="both"/>
              <w:rPr>
                <w:rFonts w:ascii="Arial" w:hAnsi="Arial" w:cs="Arial"/>
                <w:b/>
                <w:sz w:val="20"/>
                <w:szCs w:val="20"/>
              </w:rPr>
            </w:pPr>
            <w:r>
              <w:rPr>
                <w:rFonts w:ascii="Arial" w:hAnsi="Arial" w:cs="Arial"/>
                <w:b/>
                <w:sz w:val="20"/>
                <w:szCs w:val="20"/>
              </w:rPr>
              <w:t>1</w:t>
            </w:r>
          </w:p>
        </w:tc>
        <w:tc>
          <w:tcPr>
            <w:tcW w:w="7797" w:type="dxa"/>
          </w:tcPr>
          <w:p w14:paraId="194BA899" w14:textId="24A936E8" w:rsidR="009411AC" w:rsidRDefault="0021631C" w:rsidP="00693575">
            <w:pPr>
              <w:jc w:val="both"/>
              <w:rPr>
                <w:rFonts w:ascii="Arial" w:hAnsi="Arial" w:cs="Arial"/>
                <w:b/>
                <w:sz w:val="20"/>
                <w:szCs w:val="20"/>
              </w:rPr>
            </w:pPr>
            <w:r>
              <w:rPr>
                <w:rFonts w:ascii="Arial" w:hAnsi="Arial" w:cs="Arial"/>
                <w:b/>
                <w:sz w:val="20"/>
                <w:szCs w:val="20"/>
              </w:rPr>
              <w:t xml:space="preserve">BACKGROUND </w:t>
            </w:r>
          </w:p>
          <w:p w14:paraId="068FA82A" w14:textId="7979A1FC" w:rsidR="00766FE1" w:rsidRPr="00540A80" w:rsidRDefault="0021631C" w:rsidP="0045648B">
            <w:pPr>
              <w:jc w:val="both"/>
              <w:rPr>
                <w:rFonts w:ascii="Arial" w:hAnsi="Arial" w:cs="Arial"/>
                <w:sz w:val="20"/>
                <w:szCs w:val="20"/>
              </w:rPr>
            </w:pPr>
            <w:r>
              <w:rPr>
                <w:rFonts w:ascii="Arial" w:hAnsi="Arial" w:cs="Arial"/>
                <w:sz w:val="20"/>
                <w:szCs w:val="20"/>
              </w:rPr>
              <w:t xml:space="preserve">This was the third meeting of the Oversight Board in 2022. </w:t>
            </w:r>
          </w:p>
        </w:tc>
        <w:tc>
          <w:tcPr>
            <w:tcW w:w="908" w:type="dxa"/>
          </w:tcPr>
          <w:p w14:paraId="5032F7AC" w14:textId="77777777" w:rsidR="009411AC" w:rsidRPr="00DF60E9" w:rsidRDefault="009411AC" w:rsidP="00693575">
            <w:pPr>
              <w:jc w:val="both"/>
              <w:rPr>
                <w:rFonts w:ascii="Arial" w:hAnsi="Arial" w:cs="Arial"/>
                <w:sz w:val="20"/>
                <w:szCs w:val="20"/>
              </w:rPr>
            </w:pPr>
          </w:p>
        </w:tc>
      </w:tr>
      <w:tr w:rsidR="00354346" w:rsidRPr="00DF60E9" w14:paraId="0D08B8DC" w14:textId="77777777" w:rsidTr="004C0A0F">
        <w:tc>
          <w:tcPr>
            <w:tcW w:w="851" w:type="dxa"/>
          </w:tcPr>
          <w:p w14:paraId="16D87E76" w14:textId="77777777" w:rsidR="00354346" w:rsidRDefault="00354346" w:rsidP="00693575">
            <w:pPr>
              <w:jc w:val="both"/>
              <w:rPr>
                <w:rFonts w:ascii="Arial" w:hAnsi="Arial" w:cs="Arial"/>
                <w:b/>
                <w:sz w:val="20"/>
                <w:szCs w:val="20"/>
              </w:rPr>
            </w:pPr>
          </w:p>
        </w:tc>
        <w:tc>
          <w:tcPr>
            <w:tcW w:w="7797" w:type="dxa"/>
          </w:tcPr>
          <w:p w14:paraId="0A784485" w14:textId="77777777" w:rsidR="00354346" w:rsidRPr="00DF60E9" w:rsidRDefault="00354346" w:rsidP="00693575">
            <w:pPr>
              <w:jc w:val="both"/>
              <w:rPr>
                <w:rFonts w:ascii="Arial" w:hAnsi="Arial" w:cs="Arial"/>
                <w:b/>
                <w:sz w:val="20"/>
                <w:szCs w:val="20"/>
              </w:rPr>
            </w:pPr>
          </w:p>
        </w:tc>
        <w:tc>
          <w:tcPr>
            <w:tcW w:w="908" w:type="dxa"/>
          </w:tcPr>
          <w:p w14:paraId="42E95904" w14:textId="77777777" w:rsidR="00354346" w:rsidRPr="00DF60E9" w:rsidRDefault="00354346" w:rsidP="00693575">
            <w:pPr>
              <w:jc w:val="both"/>
              <w:rPr>
                <w:rFonts w:ascii="Arial" w:hAnsi="Arial" w:cs="Arial"/>
                <w:sz w:val="20"/>
                <w:szCs w:val="20"/>
              </w:rPr>
            </w:pPr>
          </w:p>
        </w:tc>
      </w:tr>
      <w:tr w:rsidR="009411AC" w:rsidRPr="00DF60E9" w14:paraId="756CB47B" w14:textId="77777777" w:rsidTr="004C0A0F">
        <w:tc>
          <w:tcPr>
            <w:tcW w:w="851" w:type="dxa"/>
          </w:tcPr>
          <w:p w14:paraId="34C80498" w14:textId="77777777" w:rsidR="009411AC" w:rsidRPr="00DF60E9" w:rsidRDefault="009411AC" w:rsidP="00693575">
            <w:pPr>
              <w:jc w:val="both"/>
              <w:rPr>
                <w:rFonts w:ascii="Arial" w:hAnsi="Arial" w:cs="Arial"/>
                <w:b/>
                <w:sz w:val="20"/>
                <w:szCs w:val="20"/>
              </w:rPr>
            </w:pPr>
          </w:p>
        </w:tc>
        <w:tc>
          <w:tcPr>
            <w:tcW w:w="7797" w:type="dxa"/>
          </w:tcPr>
          <w:p w14:paraId="78650791" w14:textId="77777777" w:rsidR="009411AC" w:rsidRPr="00AB397B" w:rsidRDefault="009411AC" w:rsidP="00693575">
            <w:pPr>
              <w:jc w:val="both"/>
              <w:rPr>
                <w:rFonts w:ascii="Arial" w:hAnsi="Arial" w:cs="Arial"/>
                <w:sz w:val="20"/>
                <w:szCs w:val="20"/>
                <w:highlight w:val="lightGray"/>
              </w:rPr>
            </w:pPr>
          </w:p>
        </w:tc>
        <w:tc>
          <w:tcPr>
            <w:tcW w:w="908" w:type="dxa"/>
          </w:tcPr>
          <w:p w14:paraId="56E04966" w14:textId="77777777" w:rsidR="009411AC" w:rsidRPr="00DF60E9" w:rsidRDefault="009411AC" w:rsidP="00693575">
            <w:pPr>
              <w:jc w:val="both"/>
              <w:rPr>
                <w:rFonts w:ascii="Arial" w:hAnsi="Arial" w:cs="Arial"/>
                <w:sz w:val="20"/>
                <w:szCs w:val="20"/>
              </w:rPr>
            </w:pPr>
          </w:p>
        </w:tc>
      </w:tr>
      <w:tr w:rsidR="00D50114" w:rsidRPr="00DF60E9" w14:paraId="52D0AD6D" w14:textId="77777777" w:rsidTr="004C0A0F">
        <w:tc>
          <w:tcPr>
            <w:tcW w:w="851" w:type="dxa"/>
          </w:tcPr>
          <w:p w14:paraId="6654B822" w14:textId="5011411F" w:rsidR="00D50114" w:rsidRPr="00DF60E9" w:rsidRDefault="0021631C" w:rsidP="00D50114">
            <w:pPr>
              <w:jc w:val="both"/>
              <w:rPr>
                <w:rFonts w:ascii="Arial" w:hAnsi="Arial" w:cs="Arial"/>
                <w:b/>
                <w:sz w:val="20"/>
                <w:szCs w:val="20"/>
              </w:rPr>
            </w:pPr>
            <w:r>
              <w:rPr>
                <w:rFonts w:ascii="Arial" w:hAnsi="Arial" w:cs="Arial"/>
                <w:b/>
                <w:sz w:val="20"/>
                <w:szCs w:val="20"/>
              </w:rPr>
              <w:t>2</w:t>
            </w:r>
          </w:p>
        </w:tc>
        <w:tc>
          <w:tcPr>
            <w:tcW w:w="7797" w:type="dxa"/>
          </w:tcPr>
          <w:p w14:paraId="7A18C86D" w14:textId="7D354AB8" w:rsidR="009D7272" w:rsidRPr="0080420C" w:rsidRDefault="0025180E" w:rsidP="00BF0525">
            <w:pPr>
              <w:jc w:val="both"/>
              <w:rPr>
                <w:rFonts w:ascii="Arial" w:hAnsi="Arial" w:cs="Arial"/>
                <w:b/>
                <w:sz w:val="20"/>
                <w:szCs w:val="20"/>
              </w:rPr>
            </w:pPr>
            <w:r w:rsidRPr="0080420C">
              <w:rPr>
                <w:rFonts w:ascii="Arial" w:hAnsi="Arial" w:cs="Arial"/>
                <w:b/>
                <w:sz w:val="20"/>
                <w:szCs w:val="20"/>
              </w:rPr>
              <w:t>CEO R</w:t>
            </w:r>
            <w:r w:rsidR="0021631C">
              <w:rPr>
                <w:rFonts w:ascii="Arial" w:hAnsi="Arial" w:cs="Arial"/>
                <w:b/>
                <w:sz w:val="20"/>
                <w:szCs w:val="20"/>
              </w:rPr>
              <w:t>EPORT</w:t>
            </w:r>
            <w:r w:rsidR="003F1204">
              <w:rPr>
                <w:rFonts w:ascii="Arial" w:hAnsi="Arial" w:cs="Arial"/>
                <w:b/>
                <w:sz w:val="20"/>
                <w:szCs w:val="20"/>
              </w:rPr>
              <w:t xml:space="preserve"> AND QUARTERLY PERFORMANCE UPDATE</w:t>
            </w:r>
          </w:p>
          <w:p w14:paraId="7BB1005A" w14:textId="707B88CA" w:rsidR="00BF0525" w:rsidRPr="0080420C" w:rsidRDefault="0021631C" w:rsidP="00BF0525">
            <w:pPr>
              <w:jc w:val="both"/>
              <w:rPr>
                <w:rFonts w:ascii="Arial" w:hAnsi="Arial" w:cs="Arial"/>
                <w:sz w:val="20"/>
                <w:szCs w:val="20"/>
              </w:rPr>
            </w:pPr>
            <w:r>
              <w:rPr>
                <w:rFonts w:ascii="Arial" w:eastAsia="Calibri" w:hAnsi="Arial" w:cs="Arial"/>
                <w:sz w:val="20"/>
              </w:rPr>
              <w:t>The CEO summarised the headline items which included</w:t>
            </w:r>
            <w:r w:rsidR="003F1204">
              <w:rPr>
                <w:rFonts w:ascii="Arial" w:eastAsia="Calibri" w:hAnsi="Arial" w:cs="Arial"/>
                <w:sz w:val="20"/>
              </w:rPr>
              <w:t>:</w:t>
            </w:r>
            <w:r>
              <w:rPr>
                <w:rFonts w:ascii="Arial" w:eastAsia="Calibri" w:hAnsi="Arial" w:cs="Arial"/>
                <w:sz w:val="20"/>
              </w:rPr>
              <w:t xml:space="preserve"> </w:t>
            </w:r>
          </w:p>
          <w:p w14:paraId="158A06D1" w14:textId="14332568" w:rsidR="0049572B" w:rsidRPr="00AB397B" w:rsidRDefault="0049572B" w:rsidP="00BF0525">
            <w:pPr>
              <w:jc w:val="both"/>
              <w:rPr>
                <w:rFonts w:ascii="Arial" w:hAnsi="Arial" w:cs="Arial"/>
                <w:sz w:val="20"/>
                <w:szCs w:val="20"/>
                <w:highlight w:val="lightGray"/>
              </w:rPr>
            </w:pPr>
          </w:p>
          <w:p w14:paraId="01978839" w14:textId="77777777" w:rsidR="00CC3A56" w:rsidRDefault="00F142DF" w:rsidP="006732C4">
            <w:pPr>
              <w:pStyle w:val="ListParagraph"/>
              <w:numPr>
                <w:ilvl w:val="0"/>
                <w:numId w:val="18"/>
              </w:numPr>
              <w:jc w:val="both"/>
              <w:rPr>
                <w:rFonts w:ascii="Arial" w:hAnsi="Arial" w:cs="Arial"/>
                <w:bCs/>
                <w:sz w:val="20"/>
                <w:szCs w:val="20"/>
              </w:rPr>
            </w:pPr>
            <w:r>
              <w:rPr>
                <w:rFonts w:ascii="Arial" w:hAnsi="Arial" w:cs="Arial"/>
                <w:bCs/>
                <w:sz w:val="20"/>
                <w:szCs w:val="20"/>
              </w:rPr>
              <w:t>T</w:t>
            </w:r>
            <w:r w:rsidR="00DF6E72">
              <w:rPr>
                <w:rFonts w:ascii="Arial" w:hAnsi="Arial" w:cs="Arial"/>
                <w:bCs/>
                <w:sz w:val="20"/>
                <w:szCs w:val="20"/>
              </w:rPr>
              <w:t>he recently published position paper on audit reform</w:t>
            </w:r>
            <w:r>
              <w:rPr>
                <w:rFonts w:ascii="Arial" w:hAnsi="Arial" w:cs="Arial"/>
                <w:bCs/>
                <w:sz w:val="20"/>
                <w:szCs w:val="20"/>
              </w:rPr>
              <w:t>.</w:t>
            </w:r>
          </w:p>
          <w:p w14:paraId="5B28EE74" w14:textId="56B28F64" w:rsidR="003F1204" w:rsidRPr="003F1204" w:rsidRDefault="003F1204" w:rsidP="003F1204">
            <w:pPr>
              <w:jc w:val="both"/>
              <w:rPr>
                <w:rFonts w:ascii="Arial" w:hAnsi="Arial" w:cs="Arial"/>
                <w:bCs/>
                <w:sz w:val="20"/>
                <w:szCs w:val="20"/>
              </w:rPr>
            </w:pPr>
            <w:r>
              <w:rPr>
                <w:rFonts w:ascii="Arial" w:hAnsi="Arial" w:cs="Arial"/>
                <w:bCs/>
                <w:sz w:val="20"/>
                <w:szCs w:val="20"/>
              </w:rPr>
              <w:t>The CFO provided the Board with an update of performance against Key Performance Indicators and quarterly insight into key drivers and trends.</w:t>
            </w:r>
          </w:p>
        </w:tc>
        <w:tc>
          <w:tcPr>
            <w:tcW w:w="908" w:type="dxa"/>
          </w:tcPr>
          <w:p w14:paraId="727C784C" w14:textId="77777777" w:rsidR="00D50114" w:rsidRDefault="00D50114" w:rsidP="00D50114">
            <w:pPr>
              <w:jc w:val="both"/>
              <w:rPr>
                <w:rFonts w:ascii="Arial" w:hAnsi="Arial" w:cs="Arial"/>
                <w:sz w:val="20"/>
                <w:szCs w:val="20"/>
              </w:rPr>
            </w:pPr>
          </w:p>
          <w:p w14:paraId="30956681" w14:textId="3D10264F" w:rsidR="00413E46" w:rsidRDefault="00413E46" w:rsidP="00D50114">
            <w:pPr>
              <w:jc w:val="both"/>
              <w:rPr>
                <w:rFonts w:ascii="Arial" w:hAnsi="Arial" w:cs="Arial"/>
                <w:sz w:val="20"/>
                <w:szCs w:val="20"/>
              </w:rPr>
            </w:pPr>
          </w:p>
          <w:p w14:paraId="2F9A7300" w14:textId="533A99B8" w:rsidR="006F1421" w:rsidRDefault="006F1421" w:rsidP="00D50114">
            <w:pPr>
              <w:jc w:val="both"/>
              <w:rPr>
                <w:rFonts w:ascii="Arial" w:hAnsi="Arial" w:cs="Arial"/>
                <w:sz w:val="20"/>
                <w:szCs w:val="20"/>
              </w:rPr>
            </w:pPr>
          </w:p>
          <w:p w14:paraId="0A281611" w14:textId="3EE34512" w:rsidR="006F1421" w:rsidRDefault="006F1421" w:rsidP="00D50114">
            <w:pPr>
              <w:jc w:val="both"/>
              <w:rPr>
                <w:rFonts w:ascii="Arial" w:hAnsi="Arial" w:cs="Arial"/>
                <w:sz w:val="20"/>
                <w:szCs w:val="20"/>
              </w:rPr>
            </w:pPr>
          </w:p>
          <w:p w14:paraId="2FDD948A" w14:textId="6298332B" w:rsidR="006F1421" w:rsidRDefault="006F1421" w:rsidP="00D50114">
            <w:pPr>
              <w:jc w:val="both"/>
              <w:rPr>
                <w:rFonts w:ascii="Arial" w:hAnsi="Arial" w:cs="Arial"/>
                <w:sz w:val="20"/>
                <w:szCs w:val="20"/>
              </w:rPr>
            </w:pPr>
          </w:p>
          <w:p w14:paraId="4C50CCE1" w14:textId="163EBFE6" w:rsidR="00D06FE0" w:rsidRPr="00DF60E9" w:rsidRDefault="00D06FE0" w:rsidP="009F6229">
            <w:pPr>
              <w:jc w:val="both"/>
              <w:rPr>
                <w:rFonts w:ascii="Arial" w:hAnsi="Arial" w:cs="Arial"/>
                <w:sz w:val="20"/>
                <w:szCs w:val="20"/>
              </w:rPr>
            </w:pPr>
          </w:p>
        </w:tc>
      </w:tr>
      <w:tr w:rsidR="00796ACE" w:rsidRPr="00DF60E9" w14:paraId="6CB4F04B" w14:textId="77777777" w:rsidTr="004C0A0F">
        <w:tc>
          <w:tcPr>
            <w:tcW w:w="851" w:type="dxa"/>
          </w:tcPr>
          <w:p w14:paraId="1DC2919B" w14:textId="77777777" w:rsidR="00796ACE" w:rsidRDefault="00796ACE" w:rsidP="00693575">
            <w:pPr>
              <w:jc w:val="both"/>
              <w:rPr>
                <w:rFonts w:ascii="Arial" w:hAnsi="Arial" w:cs="Arial"/>
                <w:b/>
                <w:sz w:val="20"/>
                <w:szCs w:val="20"/>
              </w:rPr>
            </w:pPr>
            <w:bookmarkStart w:id="0" w:name="_Hlk103242915"/>
          </w:p>
        </w:tc>
        <w:tc>
          <w:tcPr>
            <w:tcW w:w="7797" w:type="dxa"/>
          </w:tcPr>
          <w:p w14:paraId="4C58B469" w14:textId="77777777" w:rsidR="00796ACE" w:rsidRPr="00AB397B" w:rsidRDefault="00796ACE" w:rsidP="00056344">
            <w:pPr>
              <w:jc w:val="both"/>
              <w:rPr>
                <w:rFonts w:ascii="Arial" w:hAnsi="Arial" w:cs="Arial"/>
                <w:b/>
                <w:sz w:val="20"/>
                <w:szCs w:val="20"/>
                <w:highlight w:val="lightGray"/>
              </w:rPr>
            </w:pPr>
          </w:p>
        </w:tc>
        <w:tc>
          <w:tcPr>
            <w:tcW w:w="908" w:type="dxa"/>
          </w:tcPr>
          <w:p w14:paraId="020DF677" w14:textId="77777777" w:rsidR="00796ACE" w:rsidRPr="00DF60E9" w:rsidRDefault="00796ACE" w:rsidP="00693575">
            <w:pPr>
              <w:jc w:val="both"/>
              <w:rPr>
                <w:rFonts w:ascii="Arial" w:hAnsi="Arial" w:cs="Arial"/>
                <w:sz w:val="20"/>
                <w:szCs w:val="20"/>
              </w:rPr>
            </w:pPr>
          </w:p>
        </w:tc>
      </w:tr>
      <w:tr w:rsidR="003B1641" w:rsidRPr="00DF60E9" w14:paraId="22761744" w14:textId="77777777" w:rsidTr="004C0A0F">
        <w:tc>
          <w:tcPr>
            <w:tcW w:w="851" w:type="dxa"/>
          </w:tcPr>
          <w:p w14:paraId="34BC9BD7" w14:textId="03EEEDFC" w:rsidR="003B1641" w:rsidRDefault="008C6BC6" w:rsidP="00693575">
            <w:pPr>
              <w:jc w:val="both"/>
              <w:rPr>
                <w:rFonts w:ascii="Arial" w:hAnsi="Arial" w:cs="Arial"/>
                <w:b/>
                <w:sz w:val="20"/>
                <w:szCs w:val="20"/>
              </w:rPr>
            </w:pPr>
            <w:r>
              <w:rPr>
                <w:rFonts w:ascii="Arial" w:hAnsi="Arial" w:cs="Arial"/>
                <w:b/>
                <w:sz w:val="20"/>
                <w:szCs w:val="20"/>
              </w:rPr>
              <w:t>3</w:t>
            </w:r>
          </w:p>
        </w:tc>
        <w:tc>
          <w:tcPr>
            <w:tcW w:w="7797" w:type="dxa"/>
          </w:tcPr>
          <w:p w14:paraId="6B556283" w14:textId="002C7FC4" w:rsidR="003B1641" w:rsidRPr="009C15DF" w:rsidRDefault="003B1641" w:rsidP="00056344">
            <w:pPr>
              <w:jc w:val="both"/>
              <w:rPr>
                <w:rFonts w:ascii="Arial" w:hAnsi="Arial" w:cs="Arial"/>
                <w:b/>
                <w:sz w:val="20"/>
                <w:szCs w:val="20"/>
              </w:rPr>
            </w:pPr>
            <w:r w:rsidRPr="009C15DF">
              <w:rPr>
                <w:rFonts w:ascii="Arial" w:hAnsi="Arial" w:cs="Arial"/>
                <w:b/>
                <w:sz w:val="20"/>
                <w:szCs w:val="20"/>
              </w:rPr>
              <w:t>F</w:t>
            </w:r>
            <w:r w:rsidR="008C6BC6">
              <w:rPr>
                <w:rFonts w:ascii="Arial" w:hAnsi="Arial" w:cs="Arial"/>
                <w:b/>
                <w:sz w:val="20"/>
                <w:szCs w:val="20"/>
              </w:rPr>
              <w:t>INANCE UPDATE</w:t>
            </w:r>
          </w:p>
          <w:p w14:paraId="42B3503C" w14:textId="679E7F26" w:rsidR="002E0094" w:rsidRPr="00AB397B" w:rsidRDefault="008C6BC6" w:rsidP="00056344">
            <w:pPr>
              <w:jc w:val="both"/>
              <w:rPr>
                <w:rFonts w:ascii="Arial" w:hAnsi="Arial" w:cs="Arial"/>
                <w:bCs/>
                <w:sz w:val="20"/>
                <w:szCs w:val="20"/>
                <w:highlight w:val="lightGray"/>
              </w:rPr>
            </w:pPr>
            <w:r>
              <w:rPr>
                <w:rFonts w:ascii="Arial" w:hAnsi="Arial" w:cs="Arial"/>
                <w:bCs/>
                <w:sz w:val="20"/>
                <w:szCs w:val="20"/>
              </w:rPr>
              <w:t>The Finance Director summarised the Q</w:t>
            </w:r>
            <w:r w:rsidR="00283DE2">
              <w:rPr>
                <w:rFonts w:ascii="Arial" w:hAnsi="Arial" w:cs="Arial"/>
                <w:bCs/>
                <w:sz w:val="20"/>
                <w:szCs w:val="20"/>
              </w:rPr>
              <w:t>2</w:t>
            </w:r>
            <w:r>
              <w:rPr>
                <w:rFonts w:ascii="Arial" w:hAnsi="Arial" w:cs="Arial"/>
                <w:bCs/>
                <w:sz w:val="20"/>
                <w:szCs w:val="20"/>
              </w:rPr>
              <w:t xml:space="preserve"> financial results and answered questions from the Board.  </w:t>
            </w:r>
            <w:r w:rsidR="00E51410">
              <w:rPr>
                <w:rFonts w:ascii="Arial" w:hAnsi="Arial" w:cs="Arial"/>
                <w:bCs/>
                <w:sz w:val="20"/>
                <w:szCs w:val="20"/>
              </w:rPr>
              <w:t xml:space="preserve"> </w:t>
            </w:r>
          </w:p>
        </w:tc>
        <w:tc>
          <w:tcPr>
            <w:tcW w:w="908" w:type="dxa"/>
          </w:tcPr>
          <w:p w14:paraId="322BBB92" w14:textId="77777777" w:rsidR="003B1641" w:rsidRDefault="003B1641" w:rsidP="00693575">
            <w:pPr>
              <w:jc w:val="both"/>
              <w:rPr>
                <w:rFonts w:ascii="Arial" w:hAnsi="Arial" w:cs="Arial"/>
                <w:sz w:val="20"/>
                <w:szCs w:val="20"/>
              </w:rPr>
            </w:pPr>
          </w:p>
          <w:p w14:paraId="4B2F46C9" w14:textId="77777777" w:rsidR="00405642" w:rsidRDefault="00405642" w:rsidP="00693575">
            <w:pPr>
              <w:jc w:val="both"/>
              <w:rPr>
                <w:rFonts w:ascii="Arial" w:hAnsi="Arial" w:cs="Arial"/>
                <w:sz w:val="20"/>
                <w:szCs w:val="20"/>
              </w:rPr>
            </w:pPr>
          </w:p>
          <w:p w14:paraId="7419F26C" w14:textId="33334DA9" w:rsidR="005405E0" w:rsidRPr="00DF60E9" w:rsidRDefault="005405E0" w:rsidP="00693575">
            <w:pPr>
              <w:jc w:val="both"/>
              <w:rPr>
                <w:rFonts w:ascii="Arial" w:hAnsi="Arial" w:cs="Arial"/>
                <w:sz w:val="20"/>
                <w:szCs w:val="20"/>
              </w:rPr>
            </w:pPr>
          </w:p>
        </w:tc>
      </w:tr>
      <w:tr w:rsidR="00056F9C" w:rsidRPr="00DF60E9" w14:paraId="17B6B8AA" w14:textId="77777777" w:rsidTr="004C0A0F">
        <w:tc>
          <w:tcPr>
            <w:tcW w:w="851" w:type="dxa"/>
          </w:tcPr>
          <w:p w14:paraId="1F78BCF4" w14:textId="77777777" w:rsidR="00056F9C" w:rsidRDefault="00056F9C" w:rsidP="00693575">
            <w:pPr>
              <w:jc w:val="both"/>
              <w:rPr>
                <w:rFonts w:ascii="Arial" w:hAnsi="Arial" w:cs="Arial"/>
                <w:b/>
                <w:sz w:val="20"/>
                <w:szCs w:val="20"/>
              </w:rPr>
            </w:pPr>
          </w:p>
        </w:tc>
        <w:tc>
          <w:tcPr>
            <w:tcW w:w="7797" w:type="dxa"/>
          </w:tcPr>
          <w:p w14:paraId="75F5AE29" w14:textId="77777777" w:rsidR="00056F9C" w:rsidRPr="00AB397B" w:rsidRDefault="00056F9C" w:rsidP="00056344">
            <w:pPr>
              <w:jc w:val="both"/>
              <w:rPr>
                <w:rFonts w:ascii="Arial" w:hAnsi="Arial" w:cs="Arial"/>
                <w:b/>
                <w:sz w:val="20"/>
                <w:szCs w:val="20"/>
                <w:highlight w:val="lightGray"/>
              </w:rPr>
            </w:pPr>
          </w:p>
        </w:tc>
        <w:tc>
          <w:tcPr>
            <w:tcW w:w="908" w:type="dxa"/>
          </w:tcPr>
          <w:p w14:paraId="6D274CB5" w14:textId="77777777" w:rsidR="00056F9C" w:rsidRDefault="00056F9C" w:rsidP="00693575">
            <w:pPr>
              <w:jc w:val="both"/>
              <w:rPr>
                <w:rFonts w:ascii="Arial" w:hAnsi="Arial" w:cs="Arial"/>
                <w:sz w:val="20"/>
                <w:szCs w:val="20"/>
              </w:rPr>
            </w:pPr>
          </w:p>
        </w:tc>
      </w:tr>
      <w:tr w:rsidR="00F142DF" w:rsidRPr="00DF60E9" w14:paraId="7CB3E200" w14:textId="77777777" w:rsidTr="004C0A0F">
        <w:tc>
          <w:tcPr>
            <w:tcW w:w="851" w:type="dxa"/>
          </w:tcPr>
          <w:p w14:paraId="18BAF208" w14:textId="1BF20886" w:rsidR="00F142DF" w:rsidRDefault="00F142DF" w:rsidP="00693575">
            <w:pPr>
              <w:jc w:val="both"/>
              <w:rPr>
                <w:rFonts w:ascii="Arial" w:hAnsi="Arial" w:cs="Arial"/>
                <w:b/>
                <w:sz w:val="20"/>
                <w:szCs w:val="20"/>
              </w:rPr>
            </w:pPr>
            <w:r>
              <w:rPr>
                <w:rFonts w:ascii="Arial" w:hAnsi="Arial" w:cs="Arial"/>
                <w:b/>
                <w:sz w:val="20"/>
                <w:szCs w:val="20"/>
              </w:rPr>
              <w:t>4</w:t>
            </w:r>
          </w:p>
        </w:tc>
        <w:tc>
          <w:tcPr>
            <w:tcW w:w="7797" w:type="dxa"/>
          </w:tcPr>
          <w:p w14:paraId="109C9948" w14:textId="77777777" w:rsidR="00F142DF" w:rsidRDefault="00F142DF" w:rsidP="00056344">
            <w:pPr>
              <w:jc w:val="both"/>
              <w:rPr>
                <w:rFonts w:ascii="Arial" w:hAnsi="Arial" w:cs="Arial"/>
                <w:b/>
                <w:sz w:val="20"/>
                <w:szCs w:val="20"/>
              </w:rPr>
            </w:pPr>
            <w:r w:rsidRPr="00F142DF">
              <w:rPr>
                <w:rFonts w:ascii="Arial" w:hAnsi="Arial" w:cs="Arial"/>
                <w:b/>
                <w:sz w:val="20"/>
                <w:szCs w:val="20"/>
              </w:rPr>
              <w:t>S</w:t>
            </w:r>
            <w:r>
              <w:rPr>
                <w:rFonts w:ascii="Arial" w:hAnsi="Arial" w:cs="Arial"/>
                <w:b/>
                <w:sz w:val="20"/>
                <w:szCs w:val="20"/>
              </w:rPr>
              <w:t>TRATEGY 2030</w:t>
            </w:r>
          </w:p>
          <w:p w14:paraId="56E3E62F" w14:textId="7F9BF3F5" w:rsidR="00F142DF" w:rsidRPr="00F142DF" w:rsidRDefault="00F142DF" w:rsidP="00056344">
            <w:pPr>
              <w:jc w:val="both"/>
              <w:rPr>
                <w:rFonts w:ascii="Arial" w:hAnsi="Arial" w:cs="Arial"/>
                <w:bCs/>
                <w:sz w:val="20"/>
                <w:szCs w:val="20"/>
                <w:highlight w:val="lightGray"/>
              </w:rPr>
            </w:pPr>
            <w:r>
              <w:rPr>
                <w:rFonts w:ascii="Arial" w:hAnsi="Arial" w:cs="Arial"/>
                <w:sz w:val="20"/>
                <w:szCs w:val="20"/>
              </w:rPr>
              <w:t>Mr Cartwright recapped on the timeline for the development of the 2030 strategy along with the high-level strategic intent and framework as shared previously.</w:t>
            </w:r>
          </w:p>
        </w:tc>
        <w:tc>
          <w:tcPr>
            <w:tcW w:w="908" w:type="dxa"/>
          </w:tcPr>
          <w:p w14:paraId="00028BA5" w14:textId="77777777" w:rsidR="00F142DF" w:rsidRDefault="00F142DF" w:rsidP="00693575">
            <w:pPr>
              <w:jc w:val="both"/>
              <w:rPr>
                <w:rFonts w:ascii="Arial" w:hAnsi="Arial" w:cs="Arial"/>
                <w:sz w:val="20"/>
                <w:szCs w:val="20"/>
              </w:rPr>
            </w:pPr>
          </w:p>
        </w:tc>
      </w:tr>
      <w:tr w:rsidR="00F142DF" w:rsidRPr="00DF60E9" w14:paraId="0451CBAE" w14:textId="77777777" w:rsidTr="004C0A0F">
        <w:tc>
          <w:tcPr>
            <w:tcW w:w="851" w:type="dxa"/>
          </w:tcPr>
          <w:p w14:paraId="70374602" w14:textId="77777777" w:rsidR="00F142DF" w:rsidRDefault="00F142DF" w:rsidP="00693575">
            <w:pPr>
              <w:jc w:val="both"/>
              <w:rPr>
                <w:rFonts w:ascii="Arial" w:hAnsi="Arial" w:cs="Arial"/>
                <w:b/>
                <w:sz w:val="20"/>
                <w:szCs w:val="20"/>
              </w:rPr>
            </w:pPr>
          </w:p>
        </w:tc>
        <w:tc>
          <w:tcPr>
            <w:tcW w:w="7797" w:type="dxa"/>
          </w:tcPr>
          <w:p w14:paraId="1385BDA1" w14:textId="77777777" w:rsidR="00F142DF" w:rsidRPr="00AB397B" w:rsidRDefault="00F142DF" w:rsidP="00056344">
            <w:pPr>
              <w:jc w:val="both"/>
              <w:rPr>
                <w:rFonts w:ascii="Arial" w:hAnsi="Arial" w:cs="Arial"/>
                <w:b/>
                <w:sz w:val="20"/>
                <w:szCs w:val="20"/>
                <w:highlight w:val="lightGray"/>
              </w:rPr>
            </w:pPr>
          </w:p>
        </w:tc>
        <w:tc>
          <w:tcPr>
            <w:tcW w:w="908" w:type="dxa"/>
          </w:tcPr>
          <w:p w14:paraId="0CC8898E" w14:textId="77777777" w:rsidR="00F142DF" w:rsidRDefault="00F142DF" w:rsidP="00693575">
            <w:pPr>
              <w:jc w:val="both"/>
              <w:rPr>
                <w:rFonts w:ascii="Arial" w:hAnsi="Arial" w:cs="Arial"/>
                <w:sz w:val="20"/>
                <w:szCs w:val="20"/>
              </w:rPr>
            </w:pPr>
          </w:p>
        </w:tc>
      </w:tr>
      <w:tr w:rsidR="00E84733" w:rsidRPr="00DF60E9" w14:paraId="03B0A8F6" w14:textId="77777777" w:rsidTr="004C0A0F">
        <w:tc>
          <w:tcPr>
            <w:tcW w:w="851" w:type="dxa"/>
          </w:tcPr>
          <w:p w14:paraId="2879BB5D" w14:textId="6E39AD94" w:rsidR="00E84733" w:rsidRPr="00DF60E9" w:rsidRDefault="00F142DF" w:rsidP="00693575">
            <w:pPr>
              <w:jc w:val="both"/>
              <w:rPr>
                <w:rFonts w:ascii="Arial" w:hAnsi="Arial" w:cs="Arial"/>
                <w:b/>
                <w:sz w:val="20"/>
                <w:szCs w:val="20"/>
              </w:rPr>
            </w:pPr>
            <w:r>
              <w:rPr>
                <w:rFonts w:ascii="Arial" w:hAnsi="Arial" w:cs="Arial"/>
                <w:b/>
                <w:sz w:val="20"/>
                <w:szCs w:val="20"/>
              </w:rPr>
              <w:t>5</w:t>
            </w:r>
          </w:p>
        </w:tc>
        <w:tc>
          <w:tcPr>
            <w:tcW w:w="7797" w:type="dxa"/>
          </w:tcPr>
          <w:p w14:paraId="1B9FBEAB" w14:textId="77777777" w:rsidR="008C6BC6" w:rsidRPr="00F142DF" w:rsidRDefault="008C6BC6" w:rsidP="00F142DF">
            <w:pPr>
              <w:ind w:right="899"/>
              <w:jc w:val="both"/>
              <w:rPr>
                <w:rFonts w:ascii="Arial" w:hAnsi="Arial" w:cs="Arial"/>
                <w:b/>
                <w:bCs/>
                <w:sz w:val="20"/>
              </w:rPr>
            </w:pPr>
            <w:r w:rsidRPr="00F142DF">
              <w:rPr>
                <w:rFonts w:ascii="Arial" w:eastAsia="Calibri" w:hAnsi="Arial" w:cs="Arial"/>
                <w:b/>
                <w:bCs/>
                <w:sz w:val="20"/>
              </w:rPr>
              <w:t xml:space="preserve">VERBAL REPORTS FROM CHAIRS OF POLICY LEADERSHIP, MEMBERS, REGULATION AND QUALIFICATIONS BOARDS </w:t>
            </w:r>
          </w:p>
          <w:p w14:paraId="13F48272" w14:textId="5FB10943" w:rsidR="008E29A2" w:rsidRPr="006709BC" w:rsidRDefault="008C6BC6" w:rsidP="006709BC">
            <w:pPr>
              <w:ind w:right="902"/>
              <w:jc w:val="both"/>
              <w:rPr>
                <w:rFonts w:ascii="Arial" w:hAnsi="Arial" w:cs="Arial"/>
                <w:sz w:val="20"/>
              </w:rPr>
            </w:pPr>
            <w:r>
              <w:rPr>
                <w:rFonts w:ascii="Arial" w:hAnsi="Arial" w:cs="Arial"/>
                <w:sz w:val="20"/>
              </w:rPr>
              <w:t xml:space="preserve">The Chair of each Board provided an update on recent activities and meetings.  </w:t>
            </w:r>
            <w:r w:rsidRPr="00121C16">
              <w:rPr>
                <w:rFonts w:ascii="Arial" w:hAnsi="Arial" w:cs="Arial"/>
                <w:i/>
                <w:iCs/>
                <w:sz w:val="20"/>
              </w:rPr>
              <w:t>[For more information</w:t>
            </w:r>
            <w:r>
              <w:rPr>
                <w:rFonts w:ascii="Arial" w:hAnsi="Arial" w:cs="Arial"/>
                <w:i/>
                <w:iCs/>
                <w:sz w:val="20"/>
              </w:rPr>
              <w:t xml:space="preserve"> on the activities of each Board</w:t>
            </w:r>
            <w:r w:rsidRPr="00121C16">
              <w:rPr>
                <w:rFonts w:ascii="Arial" w:hAnsi="Arial" w:cs="Arial"/>
                <w:i/>
                <w:iCs/>
                <w:sz w:val="20"/>
              </w:rPr>
              <w:t xml:space="preserve">, please see the meeting notes for each Board in the “Boards and Key Committees” section of the website </w:t>
            </w:r>
            <w:hyperlink r:id="rId8" w:history="1">
              <w:r w:rsidRPr="00121C16">
                <w:rPr>
                  <w:rStyle w:val="Hyperlink"/>
                  <w:rFonts w:ascii="Arial" w:hAnsi="Arial" w:cs="Arial"/>
                  <w:i/>
                  <w:iCs/>
                  <w:sz w:val="20"/>
                </w:rPr>
                <w:t>https://www.icas.com/governance/boards-and-key-committees</w:t>
              </w:r>
            </w:hyperlink>
            <w:r w:rsidRPr="00121C16">
              <w:rPr>
                <w:rFonts w:ascii="Arial" w:hAnsi="Arial" w:cs="Arial"/>
                <w:i/>
                <w:iCs/>
                <w:sz w:val="20"/>
              </w:rPr>
              <w:t>]</w:t>
            </w:r>
          </w:p>
        </w:tc>
        <w:tc>
          <w:tcPr>
            <w:tcW w:w="908" w:type="dxa"/>
          </w:tcPr>
          <w:p w14:paraId="7EF4781B" w14:textId="35A6DE80" w:rsidR="00837BD2" w:rsidRPr="00DF60E9" w:rsidRDefault="00837BD2" w:rsidP="00693575">
            <w:pPr>
              <w:jc w:val="both"/>
              <w:rPr>
                <w:rFonts w:ascii="Arial" w:hAnsi="Arial" w:cs="Arial"/>
                <w:sz w:val="20"/>
                <w:szCs w:val="20"/>
              </w:rPr>
            </w:pPr>
          </w:p>
        </w:tc>
      </w:tr>
      <w:tr w:rsidR="00D91AA8" w:rsidRPr="00DF60E9" w14:paraId="6CF14895" w14:textId="77777777" w:rsidTr="004C0A0F">
        <w:tc>
          <w:tcPr>
            <w:tcW w:w="851" w:type="dxa"/>
          </w:tcPr>
          <w:p w14:paraId="56EEC051" w14:textId="77777777" w:rsidR="00D91AA8" w:rsidRPr="00DF60E9" w:rsidRDefault="00D91AA8" w:rsidP="00693575">
            <w:pPr>
              <w:jc w:val="both"/>
              <w:rPr>
                <w:rFonts w:ascii="Arial" w:hAnsi="Arial" w:cs="Arial"/>
                <w:b/>
                <w:sz w:val="20"/>
                <w:szCs w:val="20"/>
              </w:rPr>
            </w:pPr>
          </w:p>
        </w:tc>
        <w:tc>
          <w:tcPr>
            <w:tcW w:w="7797" w:type="dxa"/>
          </w:tcPr>
          <w:p w14:paraId="2054CF8D" w14:textId="2021070C" w:rsidR="00D91AA8" w:rsidRPr="006731E7" w:rsidRDefault="00D91AA8" w:rsidP="00693575">
            <w:pPr>
              <w:jc w:val="both"/>
              <w:rPr>
                <w:rFonts w:ascii="Arial" w:hAnsi="Arial" w:cs="Arial"/>
                <w:bCs/>
                <w:sz w:val="20"/>
                <w:szCs w:val="20"/>
              </w:rPr>
            </w:pPr>
          </w:p>
        </w:tc>
        <w:tc>
          <w:tcPr>
            <w:tcW w:w="908" w:type="dxa"/>
          </w:tcPr>
          <w:p w14:paraId="70AB0BD1" w14:textId="77777777" w:rsidR="00D91AA8" w:rsidRPr="00DF60E9" w:rsidRDefault="00D91AA8" w:rsidP="00693575">
            <w:pPr>
              <w:jc w:val="both"/>
              <w:rPr>
                <w:rFonts w:ascii="Arial" w:hAnsi="Arial" w:cs="Arial"/>
                <w:sz w:val="20"/>
                <w:szCs w:val="20"/>
              </w:rPr>
            </w:pPr>
          </w:p>
        </w:tc>
      </w:tr>
      <w:tr w:rsidR="00D91AA8" w:rsidRPr="00DF60E9" w14:paraId="7F69977A" w14:textId="77777777" w:rsidTr="004C0A0F">
        <w:tc>
          <w:tcPr>
            <w:tcW w:w="851" w:type="dxa"/>
          </w:tcPr>
          <w:p w14:paraId="3F5B6E3E" w14:textId="5FE609A7" w:rsidR="00D91AA8" w:rsidRPr="00DF60E9" w:rsidRDefault="00F142DF" w:rsidP="00693575">
            <w:pPr>
              <w:jc w:val="both"/>
              <w:rPr>
                <w:rFonts w:ascii="Arial" w:hAnsi="Arial" w:cs="Arial"/>
                <w:b/>
                <w:sz w:val="20"/>
                <w:szCs w:val="20"/>
              </w:rPr>
            </w:pPr>
            <w:r>
              <w:rPr>
                <w:rFonts w:ascii="Arial" w:hAnsi="Arial" w:cs="Arial"/>
                <w:b/>
                <w:sz w:val="20"/>
                <w:szCs w:val="20"/>
              </w:rPr>
              <w:t>6</w:t>
            </w:r>
          </w:p>
        </w:tc>
        <w:tc>
          <w:tcPr>
            <w:tcW w:w="7797" w:type="dxa"/>
          </w:tcPr>
          <w:p w14:paraId="3A4CB005" w14:textId="4163B367" w:rsidR="003B1641" w:rsidRDefault="003F613D" w:rsidP="009724FC">
            <w:pPr>
              <w:jc w:val="both"/>
              <w:rPr>
                <w:rFonts w:ascii="Arial" w:hAnsi="Arial" w:cs="Arial"/>
                <w:b/>
                <w:sz w:val="20"/>
                <w:szCs w:val="20"/>
              </w:rPr>
            </w:pPr>
            <w:r>
              <w:rPr>
                <w:rFonts w:ascii="Arial" w:hAnsi="Arial" w:cs="Arial"/>
                <w:b/>
                <w:sz w:val="20"/>
                <w:szCs w:val="20"/>
              </w:rPr>
              <w:t xml:space="preserve">2023 </w:t>
            </w:r>
            <w:r w:rsidR="00056F9C">
              <w:rPr>
                <w:rFonts w:ascii="Arial" w:hAnsi="Arial" w:cs="Arial"/>
                <w:b/>
                <w:sz w:val="20"/>
                <w:szCs w:val="20"/>
              </w:rPr>
              <w:t>S</w:t>
            </w:r>
            <w:r w:rsidR="008C6BC6">
              <w:rPr>
                <w:rFonts w:ascii="Arial" w:hAnsi="Arial" w:cs="Arial"/>
                <w:b/>
                <w:sz w:val="20"/>
                <w:szCs w:val="20"/>
              </w:rPr>
              <w:t>UBSCRIPTIONS, FEES AND LEVIES</w:t>
            </w:r>
          </w:p>
          <w:p w14:paraId="31A10DA0" w14:textId="69489E18" w:rsidR="00430ADA" w:rsidRPr="00F142DF" w:rsidRDefault="008C6BC6" w:rsidP="00F142DF">
            <w:pPr>
              <w:ind w:right="899"/>
              <w:jc w:val="both"/>
              <w:rPr>
                <w:rFonts w:ascii="Arial" w:hAnsi="Arial" w:cs="Arial"/>
                <w:bCs/>
                <w:sz w:val="20"/>
              </w:rPr>
            </w:pPr>
            <w:r w:rsidRPr="00F142DF">
              <w:rPr>
                <w:rFonts w:ascii="Arial" w:hAnsi="Arial" w:cs="Arial"/>
                <w:bCs/>
                <w:sz w:val="20"/>
              </w:rPr>
              <w:t>The Board considered the recommendations for the 202</w:t>
            </w:r>
            <w:r w:rsidR="00F142DF">
              <w:rPr>
                <w:rFonts w:ascii="Arial" w:hAnsi="Arial" w:cs="Arial"/>
                <w:bCs/>
                <w:sz w:val="20"/>
              </w:rPr>
              <w:t>3</w:t>
            </w:r>
            <w:r w:rsidRPr="00F142DF">
              <w:rPr>
                <w:rFonts w:ascii="Arial" w:hAnsi="Arial" w:cs="Arial"/>
                <w:bCs/>
                <w:sz w:val="20"/>
              </w:rPr>
              <w:t xml:space="preserve"> subscriptions, fees and levies and concluded that they should be commended to Council for approval.</w:t>
            </w:r>
          </w:p>
        </w:tc>
        <w:tc>
          <w:tcPr>
            <w:tcW w:w="908" w:type="dxa"/>
          </w:tcPr>
          <w:p w14:paraId="4F2892B1" w14:textId="77777777" w:rsidR="009A5B8D" w:rsidRDefault="009A5B8D" w:rsidP="00693575">
            <w:pPr>
              <w:jc w:val="both"/>
              <w:rPr>
                <w:rFonts w:ascii="Arial" w:hAnsi="Arial" w:cs="Arial"/>
                <w:sz w:val="20"/>
                <w:szCs w:val="20"/>
              </w:rPr>
            </w:pPr>
          </w:p>
          <w:p w14:paraId="1F7838CF" w14:textId="24B6E8F3" w:rsidR="00212CE9" w:rsidRDefault="00212CE9" w:rsidP="00693575">
            <w:pPr>
              <w:jc w:val="both"/>
              <w:rPr>
                <w:rFonts w:ascii="Arial" w:hAnsi="Arial" w:cs="Arial"/>
                <w:sz w:val="20"/>
                <w:szCs w:val="20"/>
              </w:rPr>
            </w:pPr>
          </w:p>
          <w:p w14:paraId="0A948972" w14:textId="71563D07" w:rsidR="00136A06" w:rsidRPr="00DF60E9" w:rsidRDefault="00136A06" w:rsidP="00693575">
            <w:pPr>
              <w:jc w:val="both"/>
              <w:rPr>
                <w:rFonts w:ascii="Arial" w:hAnsi="Arial" w:cs="Arial"/>
                <w:sz w:val="20"/>
                <w:szCs w:val="20"/>
              </w:rPr>
            </w:pPr>
          </w:p>
        </w:tc>
      </w:tr>
      <w:tr w:rsidR="00796ACE" w:rsidRPr="00DF60E9" w14:paraId="0A24D2D1" w14:textId="77777777" w:rsidTr="004C0A0F">
        <w:tc>
          <w:tcPr>
            <w:tcW w:w="851" w:type="dxa"/>
          </w:tcPr>
          <w:p w14:paraId="2B86011F" w14:textId="77777777" w:rsidR="00796ACE" w:rsidRDefault="00796ACE" w:rsidP="00693575">
            <w:pPr>
              <w:jc w:val="both"/>
              <w:rPr>
                <w:rFonts w:ascii="Arial" w:hAnsi="Arial" w:cs="Arial"/>
                <w:b/>
                <w:sz w:val="20"/>
                <w:szCs w:val="20"/>
              </w:rPr>
            </w:pPr>
          </w:p>
        </w:tc>
        <w:tc>
          <w:tcPr>
            <w:tcW w:w="7797" w:type="dxa"/>
          </w:tcPr>
          <w:p w14:paraId="4EE5D176" w14:textId="77777777" w:rsidR="00796ACE" w:rsidRDefault="00796ACE" w:rsidP="00693575">
            <w:pPr>
              <w:jc w:val="both"/>
              <w:rPr>
                <w:rFonts w:ascii="Arial" w:hAnsi="Arial" w:cs="Arial"/>
                <w:b/>
                <w:sz w:val="20"/>
                <w:szCs w:val="20"/>
              </w:rPr>
            </w:pPr>
          </w:p>
        </w:tc>
        <w:tc>
          <w:tcPr>
            <w:tcW w:w="908" w:type="dxa"/>
          </w:tcPr>
          <w:p w14:paraId="61A1757B" w14:textId="77777777" w:rsidR="00796ACE" w:rsidRPr="00DF60E9" w:rsidRDefault="00796ACE" w:rsidP="00693575">
            <w:pPr>
              <w:jc w:val="both"/>
              <w:rPr>
                <w:rFonts w:ascii="Arial" w:hAnsi="Arial" w:cs="Arial"/>
                <w:sz w:val="20"/>
                <w:szCs w:val="20"/>
              </w:rPr>
            </w:pPr>
          </w:p>
        </w:tc>
      </w:tr>
      <w:tr w:rsidR="00796ACE" w:rsidRPr="00DF60E9" w14:paraId="208BAD85" w14:textId="77777777" w:rsidTr="004C0A0F">
        <w:tc>
          <w:tcPr>
            <w:tcW w:w="851" w:type="dxa"/>
          </w:tcPr>
          <w:p w14:paraId="13C235B1" w14:textId="71D17674" w:rsidR="00796ACE" w:rsidRDefault="00F142DF" w:rsidP="00693575">
            <w:pPr>
              <w:jc w:val="both"/>
              <w:rPr>
                <w:rFonts w:ascii="Arial" w:hAnsi="Arial" w:cs="Arial"/>
                <w:b/>
                <w:sz w:val="20"/>
                <w:szCs w:val="20"/>
              </w:rPr>
            </w:pPr>
            <w:r>
              <w:rPr>
                <w:rFonts w:ascii="Arial" w:hAnsi="Arial" w:cs="Arial"/>
                <w:b/>
                <w:sz w:val="20"/>
                <w:szCs w:val="20"/>
              </w:rPr>
              <w:t>7</w:t>
            </w:r>
          </w:p>
          <w:p w14:paraId="730C8515" w14:textId="43038AED" w:rsidR="00BF7B29" w:rsidRDefault="00BF7B29" w:rsidP="009F6229">
            <w:pPr>
              <w:jc w:val="both"/>
              <w:rPr>
                <w:rFonts w:ascii="Arial" w:hAnsi="Arial" w:cs="Arial"/>
                <w:b/>
                <w:sz w:val="20"/>
                <w:szCs w:val="20"/>
              </w:rPr>
            </w:pPr>
          </w:p>
        </w:tc>
        <w:tc>
          <w:tcPr>
            <w:tcW w:w="7797" w:type="dxa"/>
          </w:tcPr>
          <w:p w14:paraId="70A89936" w14:textId="29D89380" w:rsidR="00832242" w:rsidRPr="00056F9C" w:rsidRDefault="00056F9C" w:rsidP="00832242">
            <w:pPr>
              <w:jc w:val="both"/>
              <w:rPr>
                <w:rFonts w:ascii="Arial" w:hAnsi="Arial" w:cs="Arial"/>
                <w:b/>
                <w:sz w:val="20"/>
                <w:szCs w:val="20"/>
              </w:rPr>
            </w:pPr>
            <w:r w:rsidRPr="00056F9C">
              <w:rPr>
                <w:rFonts w:ascii="Arial" w:hAnsi="Arial" w:cs="Arial"/>
                <w:b/>
                <w:sz w:val="20"/>
                <w:szCs w:val="20"/>
              </w:rPr>
              <w:t>G</w:t>
            </w:r>
            <w:r w:rsidR="007D69D7">
              <w:rPr>
                <w:rFonts w:ascii="Arial" w:hAnsi="Arial" w:cs="Arial"/>
                <w:b/>
                <w:sz w:val="20"/>
                <w:szCs w:val="20"/>
              </w:rPr>
              <w:t>OVERNANCE MEETINGS 2023</w:t>
            </w:r>
          </w:p>
          <w:p w14:paraId="7A52AD31" w14:textId="1BA8B762" w:rsidR="00F13D60" w:rsidRDefault="007D69D7" w:rsidP="00832242">
            <w:pPr>
              <w:jc w:val="both"/>
              <w:rPr>
                <w:rFonts w:ascii="Arial" w:hAnsi="Arial" w:cs="Arial"/>
                <w:sz w:val="20"/>
                <w:szCs w:val="20"/>
              </w:rPr>
            </w:pPr>
            <w:r>
              <w:rPr>
                <w:rFonts w:ascii="Arial" w:hAnsi="Arial" w:cs="Arial"/>
                <w:sz w:val="20"/>
                <w:szCs w:val="20"/>
              </w:rPr>
              <w:t xml:space="preserve">The Executive Director, Regulation provided </w:t>
            </w:r>
            <w:r w:rsidR="00780C19">
              <w:rPr>
                <w:rFonts w:ascii="Arial" w:hAnsi="Arial" w:cs="Arial"/>
                <w:sz w:val="20"/>
                <w:szCs w:val="20"/>
              </w:rPr>
              <w:t xml:space="preserve">an overview of the ICAS governance landscape and its many boards, committees and panels (Governance Bodies). </w:t>
            </w:r>
            <w:r w:rsidR="00356369">
              <w:rPr>
                <w:rFonts w:ascii="Arial" w:hAnsi="Arial" w:cs="Arial"/>
                <w:sz w:val="20"/>
                <w:szCs w:val="20"/>
              </w:rPr>
              <w:t xml:space="preserve">The Board considered the proposals regarding the frequency and location of meetings, </w:t>
            </w:r>
            <w:r w:rsidR="00356369">
              <w:rPr>
                <w:rFonts w:ascii="Arial" w:hAnsi="Arial" w:cs="Arial"/>
                <w:sz w:val="20"/>
                <w:szCs w:val="20"/>
              </w:rPr>
              <w:lastRenderedPageBreak/>
              <w:t>recognising that each Governance Body, and particularly its chair, would be best placed to ultimately decide what was appropriate in terms of the number of meetings required to allow it to discharge its functions effectively.</w:t>
            </w:r>
          </w:p>
          <w:p w14:paraId="76B21D28" w14:textId="2DDFB5EA" w:rsidR="0082532B" w:rsidRPr="00F86FB0" w:rsidRDefault="00F13D60" w:rsidP="00832242">
            <w:pPr>
              <w:jc w:val="both"/>
              <w:rPr>
                <w:rFonts w:ascii="Arial" w:hAnsi="Arial" w:cs="Arial"/>
                <w:sz w:val="20"/>
                <w:szCs w:val="20"/>
              </w:rPr>
            </w:pPr>
            <w:r>
              <w:rPr>
                <w:rFonts w:ascii="Arial" w:hAnsi="Arial" w:cs="Arial"/>
                <w:sz w:val="20"/>
                <w:szCs w:val="20"/>
              </w:rPr>
              <w:t xml:space="preserve"> </w:t>
            </w:r>
            <w:r w:rsidR="00315C92">
              <w:rPr>
                <w:rFonts w:ascii="Arial" w:hAnsi="Arial" w:cs="Arial"/>
                <w:sz w:val="20"/>
                <w:szCs w:val="20"/>
              </w:rPr>
              <w:t xml:space="preserve"> </w:t>
            </w:r>
          </w:p>
          <w:p w14:paraId="425A68AC" w14:textId="134C7553" w:rsidR="0082532B" w:rsidRPr="00056F9C" w:rsidRDefault="007D69D7" w:rsidP="00832242">
            <w:pPr>
              <w:jc w:val="both"/>
              <w:rPr>
                <w:rFonts w:ascii="Arial" w:hAnsi="Arial" w:cs="Arial"/>
                <w:sz w:val="20"/>
                <w:szCs w:val="20"/>
              </w:rPr>
            </w:pPr>
            <w:r>
              <w:rPr>
                <w:rFonts w:ascii="Arial" w:hAnsi="Arial" w:cs="Arial"/>
                <w:sz w:val="20"/>
                <w:szCs w:val="20"/>
              </w:rPr>
              <w:t>T</w:t>
            </w:r>
            <w:r w:rsidR="0082532B" w:rsidRPr="009C15DF">
              <w:rPr>
                <w:rFonts w:ascii="Arial" w:hAnsi="Arial" w:cs="Arial"/>
                <w:sz w:val="20"/>
                <w:szCs w:val="20"/>
              </w:rPr>
              <w:t>he Board</w:t>
            </w:r>
            <w:r w:rsidR="00F86FB0">
              <w:rPr>
                <w:rFonts w:ascii="Arial" w:hAnsi="Arial" w:cs="Arial"/>
                <w:sz w:val="20"/>
                <w:szCs w:val="20"/>
              </w:rPr>
              <w:t xml:space="preserve"> noted the Governance Meetings 2023 paper and</w:t>
            </w:r>
            <w:r w:rsidR="0082532B" w:rsidRPr="009C15DF">
              <w:rPr>
                <w:rFonts w:ascii="Arial" w:hAnsi="Arial" w:cs="Arial"/>
                <w:sz w:val="20"/>
                <w:szCs w:val="20"/>
              </w:rPr>
              <w:t xml:space="preserve"> </w:t>
            </w:r>
            <w:r w:rsidR="00F86FB0">
              <w:rPr>
                <w:rFonts w:ascii="Arial" w:hAnsi="Arial" w:cs="Arial"/>
                <w:sz w:val="20"/>
                <w:szCs w:val="20"/>
              </w:rPr>
              <w:t>agreed that the chairs of the operational boards would consider the</w:t>
            </w:r>
            <w:r w:rsidR="00A33FE2">
              <w:rPr>
                <w:rFonts w:ascii="Arial" w:hAnsi="Arial" w:cs="Arial"/>
                <w:sz w:val="20"/>
                <w:szCs w:val="20"/>
              </w:rPr>
              <w:t xml:space="preserve"> governance structure and arrangements within their respective areas and report back to the Board.</w:t>
            </w:r>
            <w:r w:rsidR="00F86FB0">
              <w:rPr>
                <w:rFonts w:ascii="Arial" w:hAnsi="Arial" w:cs="Arial"/>
                <w:sz w:val="20"/>
                <w:szCs w:val="20"/>
              </w:rPr>
              <w:t xml:space="preserve">  </w:t>
            </w:r>
          </w:p>
        </w:tc>
        <w:tc>
          <w:tcPr>
            <w:tcW w:w="908" w:type="dxa"/>
          </w:tcPr>
          <w:p w14:paraId="216E53A5" w14:textId="77777777" w:rsidR="00796ACE" w:rsidRPr="00DF60E9" w:rsidRDefault="00796ACE" w:rsidP="00693575">
            <w:pPr>
              <w:jc w:val="both"/>
              <w:rPr>
                <w:rFonts w:ascii="Arial" w:hAnsi="Arial" w:cs="Arial"/>
                <w:sz w:val="20"/>
                <w:szCs w:val="20"/>
              </w:rPr>
            </w:pPr>
          </w:p>
        </w:tc>
      </w:tr>
      <w:bookmarkEnd w:id="0"/>
      <w:tr w:rsidR="004C0A0F" w:rsidRPr="00DF60E9" w14:paraId="2E7A038D" w14:textId="77777777" w:rsidTr="004C0A0F">
        <w:tc>
          <w:tcPr>
            <w:tcW w:w="851" w:type="dxa"/>
          </w:tcPr>
          <w:p w14:paraId="5E6685F6" w14:textId="77777777" w:rsidR="004C0A0F" w:rsidRDefault="004C0A0F" w:rsidP="00693575">
            <w:pPr>
              <w:jc w:val="both"/>
              <w:rPr>
                <w:rFonts w:ascii="Arial" w:hAnsi="Arial" w:cs="Arial"/>
                <w:b/>
                <w:sz w:val="20"/>
                <w:szCs w:val="20"/>
              </w:rPr>
            </w:pPr>
          </w:p>
        </w:tc>
        <w:tc>
          <w:tcPr>
            <w:tcW w:w="7797" w:type="dxa"/>
          </w:tcPr>
          <w:p w14:paraId="1E2E0AE8" w14:textId="77777777" w:rsidR="004C0A0F" w:rsidRPr="004C0A0F" w:rsidRDefault="004C0A0F" w:rsidP="004C0A0F">
            <w:pPr>
              <w:jc w:val="both"/>
              <w:rPr>
                <w:rFonts w:ascii="Arial" w:hAnsi="Arial" w:cs="Arial"/>
                <w:b/>
                <w:sz w:val="20"/>
                <w:szCs w:val="20"/>
              </w:rPr>
            </w:pPr>
          </w:p>
        </w:tc>
        <w:tc>
          <w:tcPr>
            <w:tcW w:w="908" w:type="dxa"/>
          </w:tcPr>
          <w:p w14:paraId="67652645" w14:textId="77777777" w:rsidR="004C0A0F" w:rsidRPr="00DF60E9" w:rsidRDefault="004C0A0F" w:rsidP="00693575">
            <w:pPr>
              <w:jc w:val="both"/>
              <w:rPr>
                <w:rFonts w:ascii="Arial" w:hAnsi="Arial" w:cs="Arial"/>
                <w:sz w:val="20"/>
                <w:szCs w:val="20"/>
              </w:rPr>
            </w:pPr>
          </w:p>
        </w:tc>
      </w:tr>
      <w:tr w:rsidR="004C0A0F" w:rsidRPr="00DF60E9" w14:paraId="4D21B57C" w14:textId="77777777" w:rsidTr="004C0A0F">
        <w:tc>
          <w:tcPr>
            <w:tcW w:w="851" w:type="dxa"/>
          </w:tcPr>
          <w:p w14:paraId="2A214302" w14:textId="7ECE1521" w:rsidR="004C0A0F" w:rsidRDefault="00F142DF" w:rsidP="00693575">
            <w:pPr>
              <w:jc w:val="both"/>
              <w:rPr>
                <w:rFonts w:ascii="Arial" w:hAnsi="Arial" w:cs="Arial"/>
                <w:b/>
                <w:sz w:val="20"/>
                <w:szCs w:val="20"/>
              </w:rPr>
            </w:pPr>
            <w:r>
              <w:rPr>
                <w:rFonts w:ascii="Arial" w:hAnsi="Arial" w:cs="Arial"/>
                <w:b/>
                <w:sz w:val="20"/>
                <w:szCs w:val="20"/>
              </w:rPr>
              <w:t>8</w:t>
            </w:r>
          </w:p>
        </w:tc>
        <w:tc>
          <w:tcPr>
            <w:tcW w:w="7797" w:type="dxa"/>
          </w:tcPr>
          <w:p w14:paraId="02E9FA89" w14:textId="061F8816" w:rsidR="004C0A0F" w:rsidRPr="004C0A0F" w:rsidRDefault="006F6895" w:rsidP="004C0A0F">
            <w:pPr>
              <w:jc w:val="both"/>
              <w:rPr>
                <w:rFonts w:ascii="Arial" w:hAnsi="Arial" w:cs="Arial"/>
                <w:b/>
                <w:sz w:val="20"/>
                <w:szCs w:val="20"/>
              </w:rPr>
            </w:pPr>
            <w:r>
              <w:rPr>
                <w:rFonts w:ascii="Arial" w:hAnsi="Arial" w:cs="Arial"/>
                <w:b/>
                <w:sz w:val="20"/>
                <w:szCs w:val="20"/>
              </w:rPr>
              <w:t>R</w:t>
            </w:r>
            <w:r w:rsidR="007D69D7">
              <w:rPr>
                <w:rFonts w:ascii="Arial" w:hAnsi="Arial" w:cs="Arial"/>
                <w:b/>
                <w:sz w:val="20"/>
                <w:szCs w:val="20"/>
              </w:rPr>
              <w:t xml:space="preserve">ISK REGISTER </w:t>
            </w:r>
            <w:r w:rsidR="00D07993">
              <w:rPr>
                <w:rFonts w:ascii="Arial" w:hAnsi="Arial" w:cs="Arial"/>
                <w:b/>
                <w:sz w:val="20"/>
                <w:szCs w:val="20"/>
              </w:rPr>
              <w:t xml:space="preserve"> </w:t>
            </w:r>
          </w:p>
          <w:p w14:paraId="59145C25" w14:textId="68A041CB" w:rsidR="004C0A0F" w:rsidRPr="00356369" w:rsidRDefault="007D69D7" w:rsidP="00356369">
            <w:pPr>
              <w:ind w:right="899"/>
              <w:jc w:val="both"/>
              <w:rPr>
                <w:rFonts w:ascii="Arial" w:hAnsi="Arial" w:cs="Arial"/>
                <w:sz w:val="20"/>
              </w:rPr>
            </w:pPr>
            <w:r w:rsidRPr="00F142DF">
              <w:rPr>
                <w:rFonts w:ascii="Arial" w:hAnsi="Arial" w:cs="Arial"/>
                <w:sz w:val="20"/>
              </w:rPr>
              <w:t xml:space="preserve">The Board considered the Risk Register </w:t>
            </w:r>
            <w:r w:rsidR="003F1204">
              <w:rPr>
                <w:rFonts w:ascii="Arial" w:hAnsi="Arial" w:cs="Arial"/>
                <w:sz w:val="20"/>
              </w:rPr>
              <w:t>as at July 2022.</w:t>
            </w:r>
          </w:p>
        </w:tc>
        <w:tc>
          <w:tcPr>
            <w:tcW w:w="908" w:type="dxa"/>
          </w:tcPr>
          <w:p w14:paraId="7D1FEF06" w14:textId="77777777" w:rsidR="004C0A0F" w:rsidRPr="00DF60E9" w:rsidRDefault="004C0A0F" w:rsidP="00693575">
            <w:pPr>
              <w:jc w:val="both"/>
              <w:rPr>
                <w:rFonts w:ascii="Arial" w:hAnsi="Arial" w:cs="Arial"/>
                <w:sz w:val="20"/>
                <w:szCs w:val="20"/>
              </w:rPr>
            </w:pPr>
          </w:p>
        </w:tc>
      </w:tr>
      <w:tr w:rsidR="004C0A0F" w:rsidRPr="00DF60E9" w14:paraId="19678FAC" w14:textId="77777777" w:rsidTr="004C0A0F">
        <w:tc>
          <w:tcPr>
            <w:tcW w:w="851" w:type="dxa"/>
          </w:tcPr>
          <w:p w14:paraId="5370EAFB" w14:textId="77777777" w:rsidR="004C0A0F" w:rsidRDefault="004C0A0F" w:rsidP="00693575">
            <w:pPr>
              <w:jc w:val="both"/>
              <w:rPr>
                <w:rFonts w:ascii="Arial" w:hAnsi="Arial" w:cs="Arial"/>
                <w:b/>
                <w:sz w:val="20"/>
                <w:szCs w:val="20"/>
              </w:rPr>
            </w:pPr>
          </w:p>
        </w:tc>
        <w:tc>
          <w:tcPr>
            <w:tcW w:w="7797" w:type="dxa"/>
          </w:tcPr>
          <w:p w14:paraId="2DF385FD" w14:textId="77777777" w:rsidR="004C0A0F" w:rsidRPr="004C0A0F" w:rsidRDefault="004C0A0F" w:rsidP="004C0A0F">
            <w:pPr>
              <w:jc w:val="both"/>
              <w:rPr>
                <w:rFonts w:ascii="Arial" w:hAnsi="Arial" w:cs="Arial"/>
                <w:b/>
                <w:sz w:val="20"/>
                <w:szCs w:val="20"/>
              </w:rPr>
            </w:pPr>
          </w:p>
        </w:tc>
        <w:tc>
          <w:tcPr>
            <w:tcW w:w="908" w:type="dxa"/>
          </w:tcPr>
          <w:p w14:paraId="7267F67A" w14:textId="77777777" w:rsidR="004C0A0F" w:rsidRPr="00DF60E9" w:rsidRDefault="004C0A0F" w:rsidP="00693575">
            <w:pPr>
              <w:jc w:val="both"/>
              <w:rPr>
                <w:rFonts w:ascii="Arial" w:hAnsi="Arial" w:cs="Arial"/>
                <w:sz w:val="20"/>
                <w:szCs w:val="20"/>
              </w:rPr>
            </w:pPr>
          </w:p>
        </w:tc>
      </w:tr>
      <w:tr w:rsidR="004C0A0F" w:rsidRPr="00DF60E9" w14:paraId="34CF4099" w14:textId="77777777" w:rsidTr="004C0A0F">
        <w:tc>
          <w:tcPr>
            <w:tcW w:w="851" w:type="dxa"/>
          </w:tcPr>
          <w:p w14:paraId="6253A6B8" w14:textId="7AD1B0C0" w:rsidR="004C0A0F" w:rsidRDefault="00F142DF" w:rsidP="00693575">
            <w:pPr>
              <w:jc w:val="both"/>
              <w:rPr>
                <w:rFonts w:ascii="Arial" w:hAnsi="Arial" w:cs="Arial"/>
                <w:b/>
                <w:sz w:val="20"/>
                <w:szCs w:val="20"/>
              </w:rPr>
            </w:pPr>
            <w:r>
              <w:rPr>
                <w:rFonts w:ascii="Arial" w:hAnsi="Arial" w:cs="Arial"/>
                <w:b/>
                <w:sz w:val="20"/>
                <w:szCs w:val="20"/>
              </w:rPr>
              <w:t>9</w:t>
            </w:r>
          </w:p>
        </w:tc>
        <w:tc>
          <w:tcPr>
            <w:tcW w:w="7797" w:type="dxa"/>
          </w:tcPr>
          <w:p w14:paraId="78105260" w14:textId="46C64887" w:rsidR="004C0A0F" w:rsidRDefault="006F6895" w:rsidP="00693575">
            <w:pPr>
              <w:jc w:val="both"/>
              <w:rPr>
                <w:rFonts w:ascii="Arial" w:hAnsi="Arial" w:cs="Arial"/>
                <w:bCs/>
                <w:sz w:val="20"/>
                <w:szCs w:val="20"/>
              </w:rPr>
            </w:pPr>
            <w:r>
              <w:rPr>
                <w:rFonts w:ascii="Arial" w:hAnsi="Arial" w:cs="Arial"/>
                <w:b/>
                <w:sz w:val="20"/>
                <w:szCs w:val="20"/>
              </w:rPr>
              <w:t>C</w:t>
            </w:r>
            <w:r w:rsidR="007D69D7">
              <w:rPr>
                <w:rFonts w:ascii="Arial" w:hAnsi="Arial" w:cs="Arial"/>
                <w:b/>
                <w:sz w:val="20"/>
                <w:szCs w:val="20"/>
              </w:rPr>
              <w:t>OUNCIL WORKPLAN 2022</w:t>
            </w:r>
          </w:p>
          <w:p w14:paraId="3E2FCCF7" w14:textId="0F4FAA47" w:rsidR="00FC43A1" w:rsidRPr="00FC43A1" w:rsidRDefault="00D7455C" w:rsidP="00693575">
            <w:pPr>
              <w:jc w:val="both"/>
              <w:rPr>
                <w:rFonts w:ascii="Arial" w:hAnsi="Arial" w:cs="Arial"/>
                <w:bCs/>
                <w:sz w:val="20"/>
                <w:szCs w:val="20"/>
              </w:rPr>
            </w:pPr>
            <w:r>
              <w:rPr>
                <w:rFonts w:ascii="Arial" w:hAnsi="Arial" w:cs="Arial"/>
                <w:bCs/>
                <w:sz w:val="20"/>
                <w:szCs w:val="20"/>
              </w:rPr>
              <w:t>The Board noted the</w:t>
            </w:r>
            <w:r w:rsidR="00DF37BB">
              <w:rPr>
                <w:rFonts w:ascii="Arial" w:hAnsi="Arial" w:cs="Arial"/>
                <w:bCs/>
                <w:sz w:val="20"/>
                <w:szCs w:val="20"/>
              </w:rPr>
              <w:t xml:space="preserve"> 2022</w:t>
            </w:r>
            <w:r>
              <w:rPr>
                <w:rFonts w:ascii="Arial" w:hAnsi="Arial" w:cs="Arial"/>
                <w:bCs/>
                <w:sz w:val="20"/>
                <w:szCs w:val="20"/>
              </w:rPr>
              <w:t xml:space="preserve"> </w:t>
            </w:r>
            <w:r w:rsidR="00FC07A8">
              <w:rPr>
                <w:rFonts w:ascii="Arial" w:hAnsi="Arial" w:cs="Arial"/>
                <w:bCs/>
                <w:sz w:val="20"/>
                <w:szCs w:val="20"/>
              </w:rPr>
              <w:t xml:space="preserve">Council </w:t>
            </w:r>
            <w:r w:rsidR="00F93529">
              <w:rPr>
                <w:rFonts w:ascii="Arial" w:hAnsi="Arial" w:cs="Arial"/>
                <w:bCs/>
                <w:sz w:val="20"/>
                <w:szCs w:val="20"/>
              </w:rPr>
              <w:t>W</w:t>
            </w:r>
            <w:r>
              <w:rPr>
                <w:rFonts w:ascii="Arial" w:hAnsi="Arial" w:cs="Arial"/>
                <w:bCs/>
                <w:sz w:val="20"/>
                <w:szCs w:val="20"/>
              </w:rPr>
              <w:t xml:space="preserve">orkplan.  </w:t>
            </w:r>
          </w:p>
        </w:tc>
        <w:tc>
          <w:tcPr>
            <w:tcW w:w="908" w:type="dxa"/>
          </w:tcPr>
          <w:p w14:paraId="4AD6FDB1" w14:textId="77777777" w:rsidR="004C0A0F" w:rsidRPr="00DF60E9" w:rsidRDefault="004C0A0F" w:rsidP="00693575">
            <w:pPr>
              <w:jc w:val="both"/>
              <w:rPr>
                <w:rFonts w:ascii="Arial" w:hAnsi="Arial" w:cs="Arial"/>
                <w:sz w:val="20"/>
                <w:szCs w:val="20"/>
              </w:rPr>
            </w:pPr>
          </w:p>
        </w:tc>
      </w:tr>
      <w:tr w:rsidR="00FC43A1" w:rsidRPr="00DF60E9" w14:paraId="40E01AF6" w14:textId="77777777" w:rsidTr="004C0A0F">
        <w:tc>
          <w:tcPr>
            <w:tcW w:w="851" w:type="dxa"/>
          </w:tcPr>
          <w:p w14:paraId="74EA2BCC" w14:textId="77777777" w:rsidR="00FC43A1" w:rsidRDefault="00FC43A1" w:rsidP="00693575">
            <w:pPr>
              <w:jc w:val="both"/>
              <w:rPr>
                <w:rFonts w:ascii="Arial" w:hAnsi="Arial" w:cs="Arial"/>
                <w:b/>
                <w:sz w:val="20"/>
                <w:szCs w:val="20"/>
              </w:rPr>
            </w:pPr>
          </w:p>
        </w:tc>
        <w:tc>
          <w:tcPr>
            <w:tcW w:w="7797" w:type="dxa"/>
          </w:tcPr>
          <w:p w14:paraId="569F2FAA" w14:textId="77777777" w:rsidR="00FC43A1" w:rsidRDefault="00FC43A1" w:rsidP="00693575">
            <w:pPr>
              <w:jc w:val="both"/>
              <w:rPr>
                <w:rFonts w:ascii="Arial" w:hAnsi="Arial" w:cs="Arial"/>
                <w:b/>
                <w:sz w:val="20"/>
                <w:szCs w:val="20"/>
              </w:rPr>
            </w:pPr>
          </w:p>
        </w:tc>
        <w:tc>
          <w:tcPr>
            <w:tcW w:w="908" w:type="dxa"/>
          </w:tcPr>
          <w:p w14:paraId="33F45EA8" w14:textId="77777777" w:rsidR="00FC43A1" w:rsidRPr="00DF60E9" w:rsidRDefault="00FC43A1" w:rsidP="00693575">
            <w:pPr>
              <w:jc w:val="both"/>
              <w:rPr>
                <w:rFonts w:ascii="Arial" w:hAnsi="Arial" w:cs="Arial"/>
                <w:sz w:val="20"/>
                <w:szCs w:val="20"/>
              </w:rPr>
            </w:pPr>
          </w:p>
        </w:tc>
      </w:tr>
      <w:tr w:rsidR="006F6895" w:rsidRPr="00DF60E9" w14:paraId="172667FC" w14:textId="77777777" w:rsidTr="004C0A0F">
        <w:tc>
          <w:tcPr>
            <w:tcW w:w="851" w:type="dxa"/>
          </w:tcPr>
          <w:p w14:paraId="56631BE5" w14:textId="6B3FB97A" w:rsidR="006F6895" w:rsidRDefault="00F142DF" w:rsidP="00693575">
            <w:pPr>
              <w:jc w:val="both"/>
              <w:rPr>
                <w:rFonts w:ascii="Arial" w:hAnsi="Arial" w:cs="Arial"/>
                <w:b/>
                <w:sz w:val="20"/>
                <w:szCs w:val="20"/>
              </w:rPr>
            </w:pPr>
            <w:r>
              <w:rPr>
                <w:rFonts w:ascii="Arial" w:hAnsi="Arial" w:cs="Arial"/>
                <w:b/>
                <w:sz w:val="20"/>
                <w:szCs w:val="20"/>
              </w:rPr>
              <w:t>10</w:t>
            </w:r>
          </w:p>
        </w:tc>
        <w:tc>
          <w:tcPr>
            <w:tcW w:w="7797" w:type="dxa"/>
          </w:tcPr>
          <w:p w14:paraId="596BD5C2" w14:textId="2E197CE2" w:rsidR="006F6895" w:rsidRDefault="006F6895" w:rsidP="00693575">
            <w:pPr>
              <w:jc w:val="both"/>
              <w:rPr>
                <w:rFonts w:ascii="Arial" w:hAnsi="Arial" w:cs="Arial"/>
                <w:b/>
                <w:sz w:val="20"/>
                <w:szCs w:val="20"/>
              </w:rPr>
            </w:pPr>
            <w:r>
              <w:rPr>
                <w:rFonts w:ascii="Arial" w:hAnsi="Arial" w:cs="Arial"/>
                <w:b/>
                <w:sz w:val="20"/>
                <w:szCs w:val="20"/>
              </w:rPr>
              <w:t>O</w:t>
            </w:r>
            <w:r w:rsidR="007D69D7">
              <w:rPr>
                <w:rFonts w:ascii="Arial" w:hAnsi="Arial" w:cs="Arial"/>
                <w:b/>
                <w:sz w:val="20"/>
                <w:szCs w:val="20"/>
              </w:rPr>
              <w:t>VERSIGHT BOARD WORKPLAN</w:t>
            </w:r>
          </w:p>
          <w:p w14:paraId="33321382" w14:textId="197AF0B6" w:rsidR="006F6895" w:rsidRPr="00356369" w:rsidRDefault="007D69D7" w:rsidP="00356369">
            <w:pPr>
              <w:ind w:right="899"/>
              <w:jc w:val="both"/>
              <w:rPr>
                <w:rFonts w:ascii="Arial" w:hAnsi="Arial" w:cs="Arial"/>
                <w:sz w:val="20"/>
              </w:rPr>
            </w:pPr>
            <w:r w:rsidRPr="00F142DF">
              <w:rPr>
                <w:rFonts w:ascii="Arial" w:hAnsi="Arial" w:cs="Arial"/>
                <w:bCs/>
                <w:sz w:val="20"/>
              </w:rPr>
              <w:t>The Oversight Board noted that no substantive changes had been made to the workplan.</w:t>
            </w:r>
          </w:p>
        </w:tc>
        <w:tc>
          <w:tcPr>
            <w:tcW w:w="908" w:type="dxa"/>
          </w:tcPr>
          <w:p w14:paraId="23232A9C" w14:textId="77777777" w:rsidR="006F6895" w:rsidRPr="00DF60E9" w:rsidRDefault="006F6895" w:rsidP="00693575">
            <w:pPr>
              <w:jc w:val="both"/>
              <w:rPr>
                <w:rFonts w:ascii="Arial" w:hAnsi="Arial" w:cs="Arial"/>
                <w:sz w:val="20"/>
                <w:szCs w:val="20"/>
              </w:rPr>
            </w:pPr>
          </w:p>
        </w:tc>
      </w:tr>
      <w:tr w:rsidR="00056F9C" w:rsidRPr="00DF60E9" w14:paraId="7AEF6AF8" w14:textId="77777777" w:rsidTr="004C0A0F">
        <w:tc>
          <w:tcPr>
            <w:tcW w:w="851" w:type="dxa"/>
          </w:tcPr>
          <w:p w14:paraId="32F2AE5C" w14:textId="77777777" w:rsidR="00056F9C" w:rsidRDefault="00056F9C" w:rsidP="00693575">
            <w:pPr>
              <w:jc w:val="both"/>
              <w:rPr>
                <w:rFonts w:ascii="Arial" w:hAnsi="Arial" w:cs="Arial"/>
                <w:b/>
                <w:sz w:val="20"/>
                <w:szCs w:val="20"/>
              </w:rPr>
            </w:pPr>
          </w:p>
        </w:tc>
        <w:tc>
          <w:tcPr>
            <w:tcW w:w="7797" w:type="dxa"/>
          </w:tcPr>
          <w:p w14:paraId="2317CD46" w14:textId="77777777" w:rsidR="00056F9C" w:rsidRDefault="00056F9C" w:rsidP="00693575">
            <w:pPr>
              <w:jc w:val="both"/>
              <w:rPr>
                <w:rFonts w:ascii="Arial" w:hAnsi="Arial" w:cs="Arial"/>
                <w:b/>
                <w:sz w:val="20"/>
                <w:szCs w:val="20"/>
              </w:rPr>
            </w:pPr>
          </w:p>
        </w:tc>
        <w:tc>
          <w:tcPr>
            <w:tcW w:w="908" w:type="dxa"/>
          </w:tcPr>
          <w:p w14:paraId="632AC5B4" w14:textId="77777777" w:rsidR="00056F9C" w:rsidRPr="00DF60E9" w:rsidRDefault="00056F9C" w:rsidP="00693575">
            <w:pPr>
              <w:jc w:val="both"/>
              <w:rPr>
                <w:rFonts w:ascii="Arial" w:hAnsi="Arial" w:cs="Arial"/>
                <w:sz w:val="20"/>
                <w:szCs w:val="20"/>
              </w:rPr>
            </w:pPr>
          </w:p>
        </w:tc>
      </w:tr>
      <w:tr w:rsidR="00056F9C" w:rsidRPr="00DF60E9" w14:paraId="43846653" w14:textId="77777777" w:rsidTr="004C0A0F">
        <w:tc>
          <w:tcPr>
            <w:tcW w:w="851" w:type="dxa"/>
          </w:tcPr>
          <w:p w14:paraId="50849713" w14:textId="60839E2B" w:rsidR="00056F9C" w:rsidRDefault="007D69D7" w:rsidP="00693575">
            <w:pPr>
              <w:jc w:val="both"/>
              <w:rPr>
                <w:rFonts w:ascii="Arial" w:hAnsi="Arial" w:cs="Arial"/>
                <w:b/>
                <w:sz w:val="20"/>
                <w:szCs w:val="20"/>
              </w:rPr>
            </w:pPr>
            <w:r>
              <w:rPr>
                <w:rFonts w:ascii="Arial" w:hAnsi="Arial" w:cs="Arial"/>
                <w:b/>
                <w:sz w:val="20"/>
                <w:szCs w:val="20"/>
              </w:rPr>
              <w:t>1</w:t>
            </w:r>
            <w:r w:rsidR="00F142DF">
              <w:rPr>
                <w:rFonts w:ascii="Arial" w:hAnsi="Arial" w:cs="Arial"/>
                <w:b/>
                <w:sz w:val="20"/>
                <w:szCs w:val="20"/>
              </w:rPr>
              <w:t>1</w:t>
            </w:r>
          </w:p>
        </w:tc>
        <w:tc>
          <w:tcPr>
            <w:tcW w:w="7797" w:type="dxa"/>
          </w:tcPr>
          <w:p w14:paraId="4B7DA0A8" w14:textId="039C66B7" w:rsidR="00056F9C" w:rsidRDefault="00056F9C" w:rsidP="00056F9C">
            <w:pPr>
              <w:jc w:val="both"/>
              <w:rPr>
                <w:rFonts w:ascii="Arial" w:hAnsi="Arial" w:cs="Arial"/>
                <w:b/>
                <w:sz w:val="20"/>
                <w:szCs w:val="20"/>
              </w:rPr>
            </w:pPr>
            <w:r>
              <w:rPr>
                <w:rFonts w:ascii="Arial" w:hAnsi="Arial" w:cs="Arial"/>
                <w:b/>
                <w:sz w:val="20"/>
                <w:szCs w:val="20"/>
              </w:rPr>
              <w:t>I</w:t>
            </w:r>
            <w:r w:rsidR="00C46026">
              <w:rPr>
                <w:rFonts w:ascii="Arial" w:hAnsi="Arial" w:cs="Arial"/>
                <w:b/>
                <w:sz w:val="20"/>
                <w:szCs w:val="20"/>
              </w:rPr>
              <w:t xml:space="preserve">NVESTMENT ADVISORY GROUP UPDATE </w:t>
            </w:r>
          </w:p>
          <w:p w14:paraId="09A49936" w14:textId="1C712E3E" w:rsidR="00056F9C" w:rsidRPr="00356369" w:rsidRDefault="007D69D7" w:rsidP="006709BC">
            <w:pPr>
              <w:ind w:right="902"/>
              <w:rPr>
                <w:rFonts w:ascii="Arial" w:eastAsia="Calibri" w:hAnsi="Arial" w:cs="Arial"/>
                <w:sz w:val="20"/>
              </w:rPr>
            </w:pPr>
            <w:r>
              <w:rPr>
                <w:rFonts w:ascii="Arial" w:eastAsia="Calibri" w:hAnsi="Arial" w:cs="Arial"/>
                <w:sz w:val="20"/>
              </w:rPr>
              <w:t>The Oversight Board noted the update on the management and performance of ICAS’ investment portfolio.</w:t>
            </w:r>
          </w:p>
        </w:tc>
        <w:tc>
          <w:tcPr>
            <w:tcW w:w="908" w:type="dxa"/>
          </w:tcPr>
          <w:p w14:paraId="0A964FE9" w14:textId="77777777" w:rsidR="00056F9C" w:rsidRPr="00DF60E9" w:rsidRDefault="00056F9C" w:rsidP="00693575">
            <w:pPr>
              <w:jc w:val="both"/>
              <w:rPr>
                <w:rFonts w:ascii="Arial" w:hAnsi="Arial" w:cs="Arial"/>
                <w:sz w:val="20"/>
                <w:szCs w:val="20"/>
              </w:rPr>
            </w:pPr>
          </w:p>
        </w:tc>
      </w:tr>
      <w:tr w:rsidR="00EF3415" w:rsidRPr="00DF60E9" w14:paraId="08D39602" w14:textId="77777777" w:rsidTr="004C0A0F">
        <w:tc>
          <w:tcPr>
            <w:tcW w:w="851" w:type="dxa"/>
          </w:tcPr>
          <w:p w14:paraId="5C4CC404" w14:textId="77777777" w:rsidR="00EF3415" w:rsidRDefault="00EF3415" w:rsidP="00693575">
            <w:pPr>
              <w:jc w:val="both"/>
              <w:rPr>
                <w:rFonts w:ascii="Arial" w:hAnsi="Arial" w:cs="Arial"/>
                <w:b/>
                <w:sz w:val="20"/>
                <w:szCs w:val="20"/>
              </w:rPr>
            </w:pPr>
          </w:p>
        </w:tc>
        <w:tc>
          <w:tcPr>
            <w:tcW w:w="7797" w:type="dxa"/>
          </w:tcPr>
          <w:p w14:paraId="0808B635" w14:textId="77777777" w:rsidR="00EF3415" w:rsidRDefault="00EF3415" w:rsidP="00693575">
            <w:pPr>
              <w:jc w:val="both"/>
              <w:rPr>
                <w:rFonts w:ascii="Arial" w:hAnsi="Arial" w:cs="Arial"/>
                <w:b/>
                <w:sz w:val="20"/>
                <w:szCs w:val="20"/>
              </w:rPr>
            </w:pPr>
          </w:p>
        </w:tc>
        <w:tc>
          <w:tcPr>
            <w:tcW w:w="908" w:type="dxa"/>
          </w:tcPr>
          <w:p w14:paraId="5142C02E" w14:textId="77777777" w:rsidR="00EF3415" w:rsidRPr="00DF60E9" w:rsidRDefault="00EF3415" w:rsidP="00693575">
            <w:pPr>
              <w:jc w:val="both"/>
              <w:rPr>
                <w:rFonts w:ascii="Arial" w:hAnsi="Arial" w:cs="Arial"/>
                <w:sz w:val="20"/>
                <w:szCs w:val="20"/>
              </w:rPr>
            </w:pPr>
          </w:p>
        </w:tc>
      </w:tr>
      <w:tr w:rsidR="00D07993" w:rsidRPr="00DF60E9" w14:paraId="3EA820F9" w14:textId="77777777" w:rsidTr="004C0A0F">
        <w:tc>
          <w:tcPr>
            <w:tcW w:w="851" w:type="dxa"/>
          </w:tcPr>
          <w:p w14:paraId="5B26CFF3" w14:textId="25A411FF" w:rsidR="00D07993" w:rsidRDefault="007D69D7" w:rsidP="00693575">
            <w:pPr>
              <w:jc w:val="both"/>
              <w:rPr>
                <w:rFonts w:ascii="Arial" w:hAnsi="Arial" w:cs="Arial"/>
                <w:b/>
                <w:sz w:val="20"/>
                <w:szCs w:val="20"/>
              </w:rPr>
            </w:pPr>
            <w:r>
              <w:rPr>
                <w:rFonts w:ascii="Arial" w:hAnsi="Arial" w:cs="Arial"/>
                <w:b/>
                <w:sz w:val="20"/>
                <w:szCs w:val="20"/>
              </w:rPr>
              <w:t>1</w:t>
            </w:r>
            <w:r w:rsidR="00F142DF">
              <w:rPr>
                <w:rFonts w:ascii="Arial" w:hAnsi="Arial" w:cs="Arial"/>
                <w:b/>
                <w:sz w:val="20"/>
                <w:szCs w:val="20"/>
              </w:rPr>
              <w:t>2</w:t>
            </w:r>
          </w:p>
        </w:tc>
        <w:tc>
          <w:tcPr>
            <w:tcW w:w="7797" w:type="dxa"/>
          </w:tcPr>
          <w:p w14:paraId="7DE66323" w14:textId="23E4192F" w:rsidR="00D07993" w:rsidRDefault="00D07993" w:rsidP="00693575">
            <w:pPr>
              <w:jc w:val="both"/>
              <w:rPr>
                <w:rFonts w:ascii="Arial" w:hAnsi="Arial" w:cs="Arial"/>
                <w:b/>
                <w:sz w:val="20"/>
                <w:szCs w:val="20"/>
              </w:rPr>
            </w:pPr>
            <w:r>
              <w:rPr>
                <w:rFonts w:ascii="Arial" w:hAnsi="Arial" w:cs="Arial"/>
                <w:b/>
                <w:sz w:val="20"/>
                <w:szCs w:val="20"/>
              </w:rPr>
              <w:t>A</w:t>
            </w:r>
            <w:r w:rsidR="007D69D7">
              <w:rPr>
                <w:rFonts w:ascii="Arial" w:hAnsi="Arial" w:cs="Arial"/>
                <w:b/>
                <w:sz w:val="20"/>
                <w:szCs w:val="20"/>
              </w:rPr>
              <w:t>NY OTHER BUSINESS</w:t>
            </w:r>
          </w:p>
          <w:p w14:paraId="7B049443" w14:textId="7FEF052C" w:rsidR="00D07993" w:rsidRDefault="00D07993" w:rsidP="00693575">
            <w:pPr>
              <w:jc w:val="both"/>
              <w:rPr>
                <w:rFonts w:ascii="Arial" w:hAnsi="Arial" w:cs="Arial"/>
                <w:b/>
                <w:sz w:val="20"/>
                <w:szCs w:val="20"/>
              </w:rPr>
            </w:pPr>
            <w:r>
              <w:rPr>
                <w:rFonts w:ascii="Arial" w:hAnsi="Arial" w:cs="Arial"/>
                <w:bCs/>
                <w:sz w:val="20"/>
                <w:szCs w:val="20"/>
              </w:rPr>
              <w:t>No other business was raised</w:t>
            </w:r>
            <w:r w:rsidR="002F4A16">
              <w:rPr>
                <w:rFonts w:ascii="Arial" w:hAnsi="Arial" w:cs="Arial"/>
                <w:bCs/>
                <w:sz w:val="20"/>
                <w:szCs w:val="20"/>
              </w:rPr>
              <w:t>.</w:t>
            </w:r>
            <w:r>
              <w:rPr>
                <w:rFonts w:ascii="Arial" w:hAnsi="Arial" w:cs="Arial"/>
                <w:bCs/>
                <w:sz w:val="20"/>
                <w:szCs w:val="20"/>
              </w:rPr>
              <w:t xml:space="preserve"> </w:t>
            </w:r>
          </w:p>
        </w:tc>
        <w:tc>
          <w:tcPr>
            <w:tcW w:w="908" w:type="dxa"/>
          </w:tcPr>
          <w:p w14:paraId="79B8B942" w14:textId="77777777" w:rsidR="00D07993" w:rsidRPr="00DF60E9" w:rsidRDefault="00D07993" w:rsidP="00693575">
            <w:pPr>
              <w:jc w:val="both"/>
              <w:rPr>
                <w:rFonts w:ascii="Arial" w:hAnsi="Arial" w:cs="Arial"/>
                <w:sz w:val="20"/>
                <w:szCs w:val="20"/>
              </w:rPr>
            </w:pPr>
          </w:p>
        </w:tc>
      </w:tr>
      <w:tr w:rsidR="00054021" w:rsidRPr="00DF60E9" w14:paraId="5B75E2BF" w14:textId="77777777" w:rsidTr="004C0A0F">
        <w:tc>
          <w:tcPr>
            <w:tcW w:w="851" w:type="dxa"/>
          </w:tcPr>
          <w:p w14:paraId="338944BE" w14:textId="77777777" w:rsidR="00054021" w:rsidRDefault="00054021" w:rsidP="00693575">
            <w:pPr>
              <w:jc w:val="both"/>
              <w:rPr>
                <w:rFonts w:ascii="Arial" w:hAnsi="Arial" w:cs="Arial"/>
                <w:b/>
                <w:sz w:val="20"/>
                <w:szCs w:val="20"/>
              </w:rPr>
            </w:pPr>
          </w:p>
        </w:tc>
        <w:tc>
          <w:tcPr>
            <w:tcW w:w="7797" w:type="dxa"/>
          </w:tcPr>
          <w:p w14:paraId="341EF99A" w14:textId="77777777" w:rsidR="00054021" w:rsidRDefault="00054021" w:rsidP="00693575">
            <w:pPr>
              <w:jc w:val="both"/>
              <w:rPr>
                <w:rFonts w:ascii="Arial" w:hAnsi="Arial" w:cs="Arial"/>
                <w:b/>
                <w:sz w:val="20"/>
                <w:szCs w:val="20"/>
              </w:rPr>
            </w:pPr>
          </w:p>
        </w:tc>
        <w:tc>
          <w:tcPr>
            <w:tcW w:w="908" w:type="dxa"/>
          </w:tcPr>
          <w:p w14:paraId="235A54DA" w14:textId="77777777" w:rsidR="00054021" w:rsidRPr="00DF60E9" w:rsidRDefault="00054021" w:rsidP="00693575">
            <w:pPr>
              <w:jc w:val="both"/>
              <w:rPr>
                <w:rFonts w:ascii="Arial" w:hAnsi="Arial" w:cs="Arial"/>
                <w:sz w:val="20"/>
                <w:szCs w:val="20"/>
              </w:rPr>
            </w:pPr>
          </w:p>
        </w:tc>
      </w:tr>
    </w:tbl>
    <w:p w14:paraId="35B81E3D" w14:textId="61C371EC" w:rsidR="00574700" w:rsidRDefault="00574700" w:rsidP="00693575">
      <w:pPr>
        <w:jc w:val="both"/>
        <w:rPr>
          <w:rFonts w:ascii="Arial" w:hAnsi="Arial" w:cs="Arial"/>
          <w:b/>
          <w:sz w:val="20"/>
          <w:szCs w:val="20"/>
        </w:rPr>
      </w:pPr>
    </w:p>
    <w:p w14:paraId="1DB395B3" w14:textId="01738544" w:rsidR="003658FF" w:rsidRDefault="00E84733" w:rsidP="003658FF">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6E4B1F5E" w14:textId="77777777" w:rsidR="003658FF" w:rsidRPr="00DF60E9" w:rsidRDefault="003658FF" w:rsidP="003658FF">
      <w:pPr>
        <w:rPr>
          <w:rFonts w:ascii="Arial" w:hAnsi="Arial" w:cs="Arial"/>
          <w:sz w:val="20"/>
          <w:szCs w:val="20"/>
        </w:rPr>
      </w:pPr>
    </w:p>
    <w:p w14:paraId="63A6D377" w14:textId="031D126D" w:rsidR="00C10799" w:rsidRDefault="00C10799" w:rsidP="00287019">
      <w:pPr>
        <w:jc w:val="both"/>
        <w:rPr>
          <w:rFonts w:ascii="Arial" w:hAnsi="Arial" w:cs="Arial"/>
          <w:sz w:val="20"/>
          <w:szCs w:val="20"/>
        </w:rPr>
      </w:pPr>
    </w:p>
    <w:sectPr w:rsidR="00C10799" w:rsidSect="00E30135">
      <w:headerReference w:type="default" r:id="rId9"/>
      <w:footerReference w:type="default" r:id="rId10"/>
      <w:pgSz w:w="11907" w:h="16840" w:code="9"/>
      <w:pgMar w:top="1300" w:right="1797" w:bottom="100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55ED" w14:textId="77777777" w:rsidR="006310BD" w:rsidRDefault="006310BD" w:rsidP="007028EF">
      <w:r>
        <w:separator/>
      </w:r>
    </w:p>
  </w:endnote>
  <w:endnote w:type="continuationSeparator" w:id="0">
    <w:p w14:paraId="2CB91F28" w14:textId="77777777" w:rsidR="006310BD" w:rsidRDefault="006310BD" w:rsidP="007028EF">
      <w:r>
        <w:continuationSeparator/>
      </w:r>
    </w:p>
  </w:endnote>
  <w:endnote w:type="continuationNotice" w:id="1">
    <w:p w14:paraId="21F22B3A" w14:textId="77777777" w:rsidR="006310BD" w:rsidRDefault="00631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E0B9" w14:textId="77777777" w:rsidR="00A82E10" w:rsidRDefault="00A82E10">
    <w:pPr>
      <w:pStyle w:val="Footer"/>
      <w:jc w:val="center"/>
    </w:pPr>
    <w:r>
      <w:fldChar w:fldCharType="begin"/>
    </w:r>
    <w:r>
      <w:instrText xml:space="preserve"> PAGE   \* MERGEFORMAT </w:instrText>
    </w:r>
    <w:r>
      <w:fldChar w:fldCharType="separate"/>
    </w:r>
    <w:r w:rsidR="0000120D">
      <w:rPr>
        <w:noProof/>
      </w:rPr>
      <w:t>5</w:t>
    </w:r>
    <w:r>
      <w:fldChar w:fldCharType="end"/>
    </w:r>
  </w:p>
  <w:p w14:paraId="674CEE2C" w14:textId="77777777" w:rsidR="00A82E10" w:rsidRDefault="00A82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9DF5" w14:textId="77777777" w:rsidR="006310BD" w:rsidRDefault="006310BD" w:rsidP="007028EF">
      <w:r>
        <w:separator/>
      </w:r>
    </w:p>
  </w:footnote>
  <w:footnote w:type="continuationSeparator" w:id="0">
    <w:p w14:paraId="2A02098A" w14:textId="77777777" w:rsidR="006310BD" w:rsidRDefault="006310BD" w:rsidP="007028EF">
      <w:r>
        <w:continuationSeparator/>
      </w:r>
    </w:p>
  </w:footnote>
  <w:footnote w:type="continuationNotice" w:id="1">
    <w:p w14:paraId="0591E987" w14:textId="77777777" w:rsidR="006310BD" w:rsidRDefault="006310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CF70" w14:textId="40936F78" w:rsidR="006310BD" w:rsidRDefault="00631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270"/>
    <w:multiLevelType w:val="hybridMultilevel"/>
    <w:tmpl w:val="B76E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6B0C"/>
    <w:multiLevelType w:val="hybridMultilevel"/>
    <w:tmpl w:val="0DFA81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096044"/>
    <w:multiLevelType w:val="hybridMultilevel"/>
    <w:tmpl w:val="D19A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66013"/>
    <w:multiLevelType w:val="hybridMultilevel"/>
    <w:tmpl w:val="080C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71F8F"/>
    <w:multiLevelType w:val="hybridMultilevel"/>
    <w:tmpl w:val="B9E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85118"/>
    <w:multiLevelType w:val="hybridMultilevel"/>
    <w:tmpl w:val="AA88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A193A"/>
    <w:multiLevelType w:val="hybridMultilevel"/>
    <w:tmpl w:val="D47E60E2"/>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7" w15:restartNumberingAfterBreak="0">
    <w:nsid w:val="20E079FA"/>
    <w:multiLevelType w:val="hybridMultilevel"/>
    <w:tmpl w:val="7FC6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D5B10"/>
    <w:multiLevelType w:val="hybridMultilevel"/>
    <w:tmpl w:val="7E34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92704"/>
    <w:multiLevelType w:val="hybridMultilevel"/>
    <w:tmpl w:val="D858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0736B"/>
    <w:multiLevelType w:val="hybridMultilevel"/>
    <w:tmpl w:val="424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B1438"/>
    <w:multiLevelType w:val="hybridMultilevel"/>
    <w:tmpl w:val="FC6C408C"/>
    <w:lvl w:ilvl="0" w:tplc="A08EF7E4">
      <w:start w:val="1"/>
      <w:numFmt w:val="decimal"/>
      <w:lvlText w:val="%1."/>
      <w:lvlJc w:val="left"/>
      <w:pPr>
        <w:ind w:left="502"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D941C03"/>
    <w:multiLevelType w:val="hybridMultilevel"/>
    <w:tmpl w:val="8674B9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11D2E27"/>
    <w:multiLevelType w:val="hybridMultilevel"/>
    <w:tmpl w:val="B27E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90098"/>
    <w:multiLevelType w:val="hybridMultilevel"/>
    <w:tmpl w:val="067634A6"/>
    <w:lvl w:ilvl="0" w:tplc="2332A2D4">
      <w:start w:val="1"/>
      <w:numFmt w:val="bullet"/>
      <w:lvlText w:val=""/>
      <w:lvlJc w:val="left"/>
      <w:pPr>
        <w:ind w:left="720" w:hanging="360"/>
      </w:pPr>
      <w:rPr>
        <w:rFonts w:ascii="Symbol" w:hAnsi="Symbol" w:hint="default"/>
      </w:rPr>
    </w:lvl>
    <w:lvl w:ilvl="1" w:tplc="4B2E890C">
      <w:start w:val="1"/>
      <w:numFmt w:val="bullet"/>
      <w:lvlText w:val="o"/>
      <w:lvlJc w:val="left"/>
      <w:pPr>
        <w:ind w:left="1440" w:hanging="360"/>
      </w:pPr>
      <w:rPr>
        <w:rFonts w:ascii="Courier New" w:hAnsi="Courier New" w:hint="default"/>
      </w:rPr>
    </w:lvl>
    <w:lvl w:ilvl="2" w:tplc="1D828204">
      <w:start w:val="1"/>
      <w:numFmt w:val="bullet"/>
      <w:lvlText w:val=""/>
      <w:lvlJc w:val="left"/>
      <w:pPr>
        <w:ind w:left="2160" w:hanging="360"/>
      </w:pPr>
      <w:rPr>
        <w:rFonts w:ascii="Wingdings" w:hAnsi="Wingdings" w:hint="default"/>
      </w:rPr>
    </w:lvl>
    <w:lvl w:ilvl="3" w:tplc="3A7AE8F8">
      <w:start w:val="1"/>
      <w:numFmt w:val="bullet"/>
      <w:lvlText w:val=""/>
      <w:lvlJc w:val="left"/>
      <w:pPr>
        <w:ind w:left="2880" w:hanging="360"/>
      </w:pPr>
      <w:rPr>
        <w:rFonts w:ascii="Symbol" w:hAnsi="Symbol" w:hint="default"/>
      </w:rPr>
    </w:lvl>
    <w:lvl w:ilvl="4" w:tplc="F02A32D8">
      <w:start w:val="1"/>
      <w:numFmt w:val="bullet"/>
      <w:lvlText w:val="o"/>
      <w:lvlJc w:val="left"/>
      <w:pPr>
        <w:ind w:left="3600" w:hanging="360"/>
      </w:pPr>
      <w:rPr>
        <w:rFonts w:ascii="Courier New" w:hAnsi="Courier New" w:hint="default"/>
      </w:rPr>
    </w:lvl>
    <w:lvl w:ilvl="5" w:tplc="118805C2">
      <w:start w:val="1"/>
      <w:numFmt w:val="bullet"/>
      <w:lvlText w:val=""/>
      <w:lvlJc w:val="left"/>
      <w:pPr>
        <w:ind w:left="4320" w:hanging="360"/>
      </w:pPr>
      <w:rPr>
        <w:rFonts w:ascii="Wingdings" w:hAnsi="Wingdings" w:hint="default"/>
      </w:rPr>
    </w:lvl>
    <w:lvl w:ilvl="6" w:tplc="1D78FEC4">
      <w:start w:val="1"/>
      <w:numFmt w:val="bullet"/>
      <w:lvlText w:val=""/>
      <w:lvlJc w:val="left"/>
      <w:pPr>
        <w:ind w:left="5040" w:hanging="360"/>
      </w:pPr>
      <w:rPr>
        <w:rFonts w:ascii="Symbol" w:hAnsi="Symbol" w:hint="default"/>
      </w:rPr>
    </w:lvl>
    <w:lvl w:ilvl="7" w:tplc="5120C194">
      <w:start w:val="1"/>
      <w:numFmt w:val="bullet"/>
      <w:lvlText w:val="o"/>
      <w:lvlJc w:val="left"/>
      <w:pPr>
        <w:ind w:left="5760" w:hanging="360"/>
      </w:pPr>
      <w:rPr>
        <w:rFonts w:ascii="Courier New" w:hAnsi="Courier New" w:hint="default"/>
      </w:rPr>
    </w:lvl>
    <w:lvl w:ilvl="8" w:tplc="EB640748">
      <w:start w:val="1"/>
      <w:numFmt w:val="bullet"/>
      <w:lvlText w:val=""/>
      <w:lvlJc w:val="left"/>
      <w:pPr>
        <w:ind w:left="6480" w:hanging="360"/>
      </w:pPr>
      <w:rPr>
        <w:rFonts w:ascii="Wingdings" w:hAnsi="Wingdings" w:hint="default"/>
      </w:rPr>
    </w:lvl>
  </w:abstractNum>
  <w:abstractNum w:abstractNumId="15" w15:restartNumberingAfterBreak="0">
    <w:nsid w:val="458E145C"/>
    <w:multiLevelType w:val="hybridMultilevel"/>
    <w:tmpl w:val="75E4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A7A51"/>
    <w:multiLevelType w:val="hybridMultilevel"/>
    <w:tmpl w:val="60EC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62023"/>
    <w:multiLevelType w:val="hybridMultilevel"/>
    <w:tmpl w:val="08DC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D4F72"/>
    <w:multiLevelType w:val="hybridMultilevel"/>
    <w:tmpl w:val="181C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96B34"/>
    <w:multiLevelType w:val="hybridMultilevel"/>
    <w:tmpl w:val="C84CA4A2"/>
    <w:lvl w:ilvl="0" w:tplc="76ECD2F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1E3FAA"/>
    <w:multiLevelType w:val="hybridMultilevel"/>
    <w:tmpl w:val="4FF6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81839"/>
    <w:multiLevelType w:val="hybridMultilevel"/>
    <w:tmpl w:val="51AA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0E3BCD"/>
    <w:multiLevelType w:val="hybridMultilevel"/>
    <w:tmpl w:val="C742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E008B"/>
    <w:multiLevelType w:val="hybridMultilevel"/>
    <w:tmpl w:val="171C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EC35D8"/>
    <w:multiLevelType w:val="hybridMultilevel"/>
    <w:tmpl w:val="BF5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5B0073"/>
    <w:multiLevelType w:val="hybridMultilevel"/>
    <w:tmpl w:val="ED74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907407"/>
    <w:multiLevelType w:val="hybridMultilevel"/>
    <w:tmpl w:val="04D2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533361">
    <w:abstractNumId w:val="14"/>
  </w:num>
  <w:num w:numId="2" w16cid:durableId="430471411">
    <w:abstractNumId w:val="19"/>
  </w:num>
  <w:num w:numId="3" w16cid:durableId="1053315165">
    <w:abstractNumId w:val="23"/>
  </w:num>
  <w:num w:numId="4" w16cid:durableId="169685928">
    <w:abstractNumId w:val="3"/>
  </w:num>
  <w:num w:numId="5" w16cid:durableId="1558205206">
    <w:abstractNumId w:val="9"/>
  </w:num>
  <w:num w:numId="6" w16cid:durableId="2134401943">
    <w:abstractNumId w:val="21"/>
  </w:num>
  <w:num w:numId="7" w16cid:durableId="373311829">
    <w:abstractNumId w:val="7"/>
  </w:num>
  <w:num w:numId="8" w16cid:durableId="1914309850">
    <w:abstractNumId w:val="6"/>
  </w:num>
  <w:num w:numId="9" w16cid:durableId="324359093">
    <w:abstractNumId w:val="1"/>
  </w:num>
  <w:num w:numId="10" w16cid:durableId="1436904310">
    <w:abstractNumId w:val="8"/>
  </w:num>
  <w:num w:numId="11" w16cid:durableId="2072384921">
    <w:abstractNumId w:val="16"/>
  </w:num>
  <w:num w:numId="12" w16cid:durableId="1334140852">
    <w:abstractNumId w:val="26"/>
  </w:num>
  <w:num w:numId="13" w16cid:durableId="1561552697">
    <w:abstractNumId w:val="2"/>
  </w:num>
  <w:num w:numId="14" w16cid:durableId="1378043994">
    <w:abstractNumId w:val="4"/>
  </w:num>
  <w:num w:numId="15" w16cid:durableId="1146360771">
    <w:abstractNumId w:val="18"/>
  </w:num>
  <w:num w:numId="16" w16cid:durableId="943683064">
    <w:abstractNumId w:val="15"/>
  </w:num>
  <w:num w:numId="17" w16cid:durableId="1265580262">
    <w:abstractNumId w:val="13"/>
  </w:num>
  <w:num w:numId="18" w16cid:durableId="1232351382">
    <w:abstractNumId w:val="5"/>
  </w:num>
  <w:num w:numId="19" w16cid:durableId="116724226">
    <w:abstractNumId w:val="0"/>
  </w:num>
  <w:num w:numId="20" w16cid:durableId="588198112">
    <w:abstractNumId w:val="17"/>
  </w:num>
  <w:num w:numId="21" w16cid:durableId="305742063">
    <w:abstractNumId w:val="20"/>
  </w:num>
  <w:num w:numId="22" w16cid:durableId="1923949569">
    <w:abstractNumId w:val="24"/>
  </w:num>
  <w:num w:numId="23" w16cid:durableId="468743213">
    <w:abstractNumId w:val="12"/>
  </w:num>
  <w:num w:numId="24" w16cid:durableId="1404251880">
    <w:abstractNumId w:val="10"/>
  </w:num>
  <w:num w:numId="25" w16cid:durableId="1663853871">
    <w:abstractNumId w:val="25"/>
  </w:num>
  <w:num w:numId="26" w16cid:durableId="1249727522">
    <w:abstractNumId w:val="22"/>
  </w:num>
  <w:num w:numId="27" w16cid:durableId="143343457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8649C"/>
    <w:rsid w:val="0000039D"/>
    <w:rsid w:val="0000120D"/>
    <w:rsid w:val="000029A7"/>
    <w:rsid w:val="00002B50"/>
    <w:rsid w:val="000038BB"/>
    <w:rsid w:val="00004C9E"/>
    <w:rsid w:val="0000500B"/>
    <w:rsid w:val="000058AD"/>
    <w:rsid w:val="0000773B"/>
    <w:rsid w:val="00010575"/>
    <w:rsid w:val="0001148D"/>
    <w:rsid w:val="00012020"/>
    <w:rsid w:val="00012A34"/>
    <w:rsid w:val="0001327A"/>
    <w:rsid w:val="000134A7"/>
    <w:rsid w:val="00013BB1"/>
    <w:rsid w:val="00013C34"/>
    <w:rsid w:val="00013C6B"/>
    <w:rsid w:val="000148B8"/>
    <w:rsid w:val="00015F76"/>
    <w:rsid w:val="00016AEA"/>
    <w:rsid w:val="00017294"/>
    <w:rsid w:val="00017FA3"/>
    <w:rsid w:val="000228E8"/>
    <w:rsid w:val="00023A3B"/>
    <w:rsid w:val="000245A2"/>
    <w:rsid w:val="0002502F"/>
    <w:rsid w:val="00027874"/>
    <w:rsid w:val="000278F8"/>
    <w:rsid w:val="00030518"/>
    <w:rsid w:val="00030B5A"/>
    <w:rsid w:val="0003110D"/>
    <w:rsid w:val="00032DD0"/>
    <w:rsid w:val="00032F36"/>
    <w:rsid w:val="00033AE3"/>
    <w:rsid w:val="0003464E"/>
    <w:rsid w:val="000356C2"/>
    <w:rsid w:val="0003603E"/>
    <w:rsid w:val="00036896"/>
    <w:rsid w:val="00036EC8"/>
    <w:rsid w:val="00037DEC"/>
    <w:rsid w:val="0004021C"/>
    <w:rsid w:val="000424F3"/>
    <w:rsid w:val="0004379B"/>
    <w:rsid w:val="00043DA5"/>
    <w:rsid w:val="000449B7"/>
    <w:rsid w:val="00045A10"/>
    <w:rsid w:val="00045E06"/>
    <w:rsid w:val="00046332"/>
    <w:rsid w:val="00046480"/>
    <w:rsid w:val="00046654"/>
    <w:rsid w:val="00046A54"/>
    <w:rsid w:val="00046C5D"/>
    <w:rsid w:val="00047558"/>
    <w:rsid w:val="00050023"/>
    <w:rsid w:val="000503FF"/>
    <w:rsid w:val="00052739"/>
    <w:rsid w:val="00052920"/>
    <w:rsid w:val="00053DC2"/>
    <w:rsid w:val="00054021"/>
    <w:rsid w:val="000542EC"/>
    <w:rsid w:val="000544EF"/>
    <w:rsid w:val="00055139"/>
    <w:rsid w:val="000553B0"/>
    <w:rsid w:val="00056101"/>
    <w:rsid w:val="00056185"/>
    <w:rsid w:val="00056344"/>
    <w:rsid w:val="000564D1"/>
    <w:rsid w:val="00056F9C"/>
    <w:rsid w:val="00062CD3"/>
    <w:rsid w:val="00063B72"/>
    <w:rsid w:val="00063DBA"/>
    <w:rsid w:val="000640EA"/>
    <w:rsid w:val="00066B12"/>
    <w:rsid w:val="0007068F"/>
    <w:rsid w:val="000707DC"/>
    <w:rsid w:val="00070800"/>
    <w:rsid w:val="00071171"/>
    <w:rsid w:val="00071F51"/>
    <w:rsid w:val="00072E99"/>
    <w:rsid w:val="00073542"/>
    <w:rsid w:val="00073F0B"/>
    <w:rsid w:val="00074928"/>
    <w:rsid w:val="000800E1"/>
    <w:rsid w:val="00080B69"/>
    <w:rsid w:val="00080F38"/>
    <w:rsid w:val="0008191F"/>
    <w:rsid w:val="0008258D"/>
    <w:rsid w:val="00083697"/>
    <w:rsid w:val="00083C2B"/>
    <w:rsid w:val="00086511"/>
    <w:rsid w:val="000873EF"/>
    <w:rsid w:val="00087898"/>
    <w:rsid w:val="00087D86"/>
    <w:rsid w:val="00090527"/>
    <w:rsid w:val="00090D46"/>
    <w:rsid w:val="00092AE7"/>
    <w:rsid w:val="00094EBF"/>
    <w:rsid w:val="0009513C"/>
    <w:rsid w:val="000A09A0"/>
    <w:rsid w:val="000A229B"/>
    <w:rsid w:val="000A257E"/>
    <w:rsid w:val="000A2FE8"/>
    <w:rsid w:val="000A3C01"/>
    <w:rsid w:val="000A3F4A"/>
    <w:rsid w:val="000A7A10"/>
    <w:rsid w:val="000A7CCA"/>
    <w:rsid w:val="000B1667"/>
    <w:rsid w:val="000B16E5"/>
    <w:rsid w:val="000B2D79"/>
    <w:rsid w:val="000B32A1"/>
    <w:rsid w:val="000B454B"/>
    <w:rsid w:val="000B519C"/>
    <w:rsid w:val="000B5748"/>
    <w:rsid w:val="000B63FF"/>
    <w:rsid w:val="000B6481"/>
    <w:rsid w:val="000B75C5"/>
    <w:rsid w:val="000B7EA7"/>
    <w:rsid w:val="000C23E0"/>
    <w:rsid w:val="000C2D33"/>
    <w:rsid w:val="000C2E55"/>
    <w:rsid w:val="000C2EAE"/>
    <w:rsid w:val="000C34C0"/>
    <w:rsid w:val="000C358D"/>
    <w:rsid w:val="000C39B5"/>
    <w:rsid w:val="000C3AFD"/>
    <w:rsid w:val="000C3DBD"/>
    <w:rsid w:val="000C4D1A"/>
    <w:rsid w:val="000C6E78"/>
    <w:rsid w:val="000D0203"/>
    <w:rsid w:val="000D115B"/>
    <w:rsid w:val="000D2F29"/>
    <w:rsid w:val="000D324F"/>
    <w:rsid w:val="000D3DAE"/>
    <w:rsid w:val="000D419E"/>
    <w:rsid w:val="000D5182"/>
    <w:rsid w:val="000D53F3"/>
    <w:rsid w:val="000D5C30"/>
    <w:rsid w:val="000D618B"/>
    <w:rsid w:val="000D64D6"/>
    <w:rsid w:val="000E00B5"/>
    <w:rsid w:val="000E0A62"/>
    <w:rsid w:val="000E0D2E"/>
    <w:rsid w:val="000E1C70"/>
    <w:rsid w:val="000E2E6F"/>
    <w:rsid w:val="000E34A7"/>
    <w:rsid w:val="000E3C56"/>
    <w:rsid w:val="000E43D3"/>
    <w:rsid w:val="000E4761"/>
    <w:rsid w:val="000E4E85"/>
    <w:rsid w:val="000E531B"/>
    <w:rsid w:val="000E67E7"/>
    <w:rsid w:val="000E6CB0"/>
    <w:rsid w:val="000E6EA8"/>
    <w:rsid w:val="000F11E7"/>
    <w:rsid w:val="000F12A9"/>
    <w:rsid w:val="000F199F"/>
    <w:rsid w:val="000F20AA"/>
    <w:rsid w:val="000F27CF"/>
    <w:rsid w:val="000F4FA1"/>
    <w:rsid w:val="000F545B"/>
    <w:rsid w:val="000F6205"/>
    <w:rsid w:val="000F67BA"/>
    <w:rsid w:val="000F6BEA"/>
    <w:rsid w:val="001007F2"/>
    <w:rsid w:val="0010091D"/>
    <w:rsid w:val="00100DB3"/>
    <w:rsid w:val="00100F4D"/>
    <w:rsid w:val="00101121"/>
    <w:rsid w:val="0010235F"/>
    <w:rsid w:val="0010265C"/>
    <w:rsid w:val="00102C03"/>
    <w:rsid w:val="0010312B"/>
    <w:rsid w:val="0010398A"/>
    <w:rsid w:val="00103E99"/>
    <w:rsid w:val="00103E9E"/>
    <w:rsid w:val="0010565C"/>
    <w:rsid w:val="00105A8C"/>
    <w:rsid w:val="00106125"/>
    <w:rsid w:val="001062D1"/>
    <w:rsid w:val="001073F0"/>
    <w:rsid w:val="0011017F"/>
    <w:rsid w:val="001105D3"/>
    <w:rsid w:val="00110B40"/>
    <w:rsid w:val="00113A21"/>
    <w:rsid w:val="001140F7"/>
    <w:rsid w:val="00114537"/>
    <w:rsid w:val="00114E87"/>
    <w:rsid w:val="00115714"/>
    <w:rsid w:val="00116547"/>
    <w:rsid w:val="0011776D"/>
    <w:rsid w:val="00117B34"/>
    <w:rsid w:val="001202C2"/>
    <w:rsid w:val="001204B0"/>
    <w:rsid w:val="00120614"/>
    <w:rsid w:val="001206B1"/>
    <w:rsid w:val="00120888"/>
    <w:rsid w:val="00120CCA"/>
    <w:rsid w:val="00120DA2"/>
    <w:rsid w:val="00121084"/>
    <w:rsid w:val="00122145"/>
    <w:rsid w:val="00123050"/>
    <w:rsid w:val="00123FA1"/>
    <w:rsid w:val="001246BC"/>
    <w:rsid w:val="00125741"/>
    <w:rsid w:val="001257A6"/>
    <w:rsid w:val="001261F0"/>
    <w:rsid w:val="00130258"/>
    <w:rsid w:val="0013046C"/>
    <w:rsid w:val="00130A77"/>
    <w:rsid w:val="00131AB4"/>
    <w:rsid w:val="00131ADD"/>
    <w:rsid w:val="00131DCA"/>
    <w:rsid w:val="001329EA"/>
    <w:rsid w:val="00132B32"/>
    <w:rsid w:val="00133357"/>
    <w:rsid w:val="00134695"/>
    <w:rsid w:val="00134925"/>
    <w:rsid w:val="00134943"/>
    <w:rsid w:val="00136A06"/>
    <w:rsid w:val="00137ABA"/>
    <w:rsid w:val="00140F81"/>
    <w:rsid w:val="0014104F"/>
    <w:rsid w:val="001419DC"/>
    <w:rsid w:val="00141C5E"/>
    <w:rsid w:val="00142A2B"/>
    <w:rsid w:val="00142E9D"/>
    <w:rsid w:val="001438B4"/>
    <w:rsid w:val="00143917"/>
    <w:rsid w:val="00143B62"/>
    <w:rsid w:val="0014418B"/>
    <w:rsid w:val="001444E7"/>
    <w:rsid w:val="00147460"/>
    <w:rsid w:val="0015087C"/>
    <w:rsid w:val="00150D8A"/>
    <w:rsid w:val="001516B3"/>
    <w:rsid w:val="00151F73"/>
    <w:rsid w:val="00152208"/>
    <w:rsid w:val="00152420"/>
    <w:rsid w:val="00153634"/>
    <w:rsid w:val="001543A2"/>
    <w:rsid w:val="0015452D"/>
    <w:rsid w:val="0015456A"/>
    <w:rsid w:val="00155AA8"/>
    <w:rsid w:val="00155CC9"/>
    <w:rsid w:val="00156A13"/>
    <w:rsid w:val="0015756D"/>
    <w:rsid w:val="00157A78"/>
    <w:rsid w:val="00160BE6"/>
    <w:rsid w:val="00160D01"/>
    <w:rsid w:val="001615CD"/>
    <w:rsid w:val="0016173B"/>
    <w:rsid w:val="00161A43"/>
    <w:rsid w:val="00161A74"/>
    <w:rsid w:val="00161E63"/>
    <w:rsid w:val="00162147"/>
    <w:rsid w:val="00162F1B"/>
    <w:rsid w:val="0016476D"/>
    <w:rsid w:val="0016478F"/>
    <w:rsid w:val="00164832"/>
    <w:rsid w:val="00164988"/>
    <w:rsid w:val="00166588"/>
    <w:rsid w:val="00166844"/>
    <w:rsid w:val="0016697C"/>
    <w:rsid w:val="00167DC2"/>
    <w:rsid w:val="00172A0F"/>
    <w:rsid w:val="00173791"/>
    <w:rsid w:val="00173868"/>
    <w:rsid w:val="00174249"/>
    <w:rsid w:val="0017519B"/>
    <w:rsid w:val="0017785D"/>
    <w:rsid w:val="00177FE8"/>
    <w:rsid w:val="00180C9A"/>
    <w:rsid w:val="0018155E"/>
    <w:rsid w:val="001816BF"/>
    <w:rsid w:val="00181C18"/>
    <w:rsid w:val="00181C22"/>
    <w:rsid w:val="00182653"/>
    <w:rsid w:val="00182CD5"/>
    <w:rsid w:val="00183496"/>
    <w:rsid w:val="001834B4"/>
    <w:rsid w:val="00185210"/>
    <w:rsid w:val="0018537B"/>
    <w:rsid w:val="0018649C"/>
    <w:rsid w:val="00186770"/>
    <w:rsid w:val="0018690E"/>
    <w:rsid w:val="00190A67"/>
    <w:rsid w:val="00190B59"/>
    <w:rsid w:val="00190D4C"/>
    <w:rsid w:val="00191257"/>
    <w:rsid w:val="00192C68"/>
    <w:rsid w:val="00193795"/>
    <w:rsid w:val="00193B2F"/>
    <w:rsid w:val="00194B3E"/>
    <w:rsid w:val="00195C5F"/>
    <w:rsid w:val="00195E49"/>
    <w:rsid w:val="001964AE"/>
    <w:rsid w:val="00196831"/>
    <w:rsid w:val="00196FFE"/>
    <w:rsid w:val="00197FAE"/>
    <w:rsid w:val="001A05B3"/>
    <w:rsid w:val="001A0668"/>
    <w:rsid w:val="001A127D"/>
    <w:rsid w:val="001A1F7A"/>
    <w:rsid w:val="001A21D8"/>
    <w:rsid w:val="001A288E"/>
    <w:rsid w:val="001A489D"/>
    <w:rsid w:val="001A4FA7"/>
    <w:rsid w:val="001A53EC"/>
    <w:rsid w:val="001A56E4"/>
    <w:rsid w:val="001A5A58"/>
    <w:rsid w:val="001A5BB5"/>
    <w:rsid w:val="001A62F7"/>
    <w:rsid w:val="001A66ED"/>
    <w:rsid w:val="001A7FFE"/>
    <w:rsid w:val="001B0020"/>
    <w:rsid w:val="001B11BA"/>
    <w:rsid w:val="001B32EF"/>
    <w:rsid w:val="001B3C17"/>
    <w:rsid w:val="001B3DD5"/>
    <w:rsid w:val="001B3F8F"/>
    <w:rsid w:val="001B5366"/>
    <w:rsid w:val="001B58F9"/>
    <w:rsid w:val="001B5D91"/>
    <w:rsid w:val="001B5F3E"/>
    <w:rsid w:val="001B636D"/>
    <w:rsid w:val="001B763F"/>
    <w:rsid w:val="001B794A"/>
    <w:rsid w:val="001C25DA"/>
    <w:rsid w:val="001C3E74"/>
    <w:rsid w:val="001C412A"/>
    <w:rsid w:val="001C4685"/>
    <w:rsid w:val="001C4A15"/>
    <w:rsid w:val="001D0F8B"/>
    <w:rsid w:val="001D2C65"/>
    <w:rsid w:val="001D2EAA"/>
    <w:rsid w:val="001D490C"/>
    <w:rsid w:val="001D507A"/>
    <w:rsid w:val="001D583F"/>
    <w:rsid w:val="001D650F"/>
    <w:rsid w:val="001D6651"/>
    <w:rsid w:val="001D67AC"/>
    <w:rsid w:val="001D6DC9"/>
    <w:rsid w:val="001E00BE"/>
    <w:rsid w:val="001E0A8B"/>
    <w:rsid w:val="001E0C0B"/>
    <w:rsid w:val="001E1177"/>
    <w:rsid w:val="001E1D80"/>
    <w:rsid w:val="001E20A0"/>
    <w:rsid w:val="001E2FA4"/>
    <w:rsid w:val="001E3D12"/>
    <w:rsid w:val="001E409E"/>
    <w:rsid w:val="001E4238"/>
    <w:rsid w:val="001E68AD"/>
    <w:rsid w:val="001E71C2"/>
    <w:rsid w:val="001E71D6"/>
    <w:rsid w:val="001E76E2"/>
    <w:rsid w:val="001F00C4"/>
    <w:rsid w:val="001F0D21"/>
    <w:rsid w:val="001F3FBD"/>
    <w:rsid w:val="001F48C7"/>
    <w:rsid w:val="001F5A85"/>
    <w:rsid w:val="001F6766"/>
    <w:rsid w:val="001F6AED"/>
    <w:rsid w:val="001F7155"/>
    <w:rsid w:val="001F7DF9"/>
    <w:rsid w:val="001F7E27"/>
    <w:rsid w:val="001F7E32"/>
    <w:rsid w:val="002005B9"/>
    <w:rsid w:val="00200674"/>
    <w:rsid w:val="0020078A"/>
    <w:rsid w:val="00200B67"/>
    <w:rsid w:val="00200BAB"/>
    <w:rsid w:val="0020270C"/>
    <w:rsid w:val="00203183"/>
    <w:rsid w:val="00203CD5"/>
    <w:rsid w:val="00205BCD"/>
    <w:rsid w:val="00205EE5"/>
    <w:rsid w:val="002067E1"/>
    <w:rsid w:val="0020766A"/>
    <w:rsid w:val="0021005A"/>
    <w:rsid w:val="00210D6C"/>
    <w:rsid w:val="00211609"/>
    <w:rsid w:val="0021185D"/>
    <w:rsid w:val="00211C83"/>
    <w:rsid w:val="002122EB"/>
    <w:rsid w:val="00212CE9"/>
    <w:rsid w:val="00213694"/>
    <w:rsid w:val="002142CC"/>
    <w:rsid w:val="002144AF"/>
    <w:rsid w:val="00214C39"/>
    <w:rsid w:val="00214D43"/>
    <w:rsid w:val="00215009"/>
    <w:rsid w:val="002154C5"/>
    <w:rsid w:val="00215996"/>
    <w:rsid w:val="00215FCA"/>
    <w:rsid w:val="0021631C"/>
    <w:rsid w:val="002165CC"/>
    <w:rsid w:val="00220928"/>
    <w:rsid w:val="00221115"/>
    <w:rsid w:val="00222525"/>
    <w:rsid w:val="002226E8"/>
    <w:rsid w:val="0022356C"/>
    <w:rsid w:val="00223A0C"/>
    <w:rsid w:val="00224EEB"/>
    <w:rsid w:val="00227845"/>
    <w:rsid w:val="00227B39"/>
    <w:rsid w:val="002302B8"/>
    <w:rsid w:val="00230435"/>
    <w:rsid w:val="00230D98"/>
    <w:rsid w:val="002314AD"/>
    <w:rsid w:val="00232098"/>
    <w:rsid w:val="00232661"/>
    <w:rsid w:val="002328C6"/>
    <w:rsid w:val="00232B6B"/>
    <w:rsid w:val="00233103"/>
    <w:rsid w:val="0023430E"/>
    <w:rsid w:val="00234F63"/>
    <w:rsid w:val="0023526F"/>
    <w:rsid w:val="00235EC2"/>
    <w:rsid w:val="00236572"/>
    <w:rsid w:val="00236AB5"/>
    <w:rsid w:val="00237CD4"/>
    <w:rsid w:val="0024012B"/>
    <w:rsid w:val="0024092B"/>
    <w:rsid w:val="00242390"/>
    <w:rsid w:val="00242B31"/>
    <w:rsid w:val="00243FB8"/>
    <w:rsid w:val="00244DB3"/>
    <w:rsid w:val="00244DCD"/>
    <w:rsid w:val="002453C6"/>
    <w:rsid w:val="00245409"/>
    <w:rsid w:val="002455E8"/>
    <w:rsid w:val="002459D8"/>
    <w:rsid w:val="00246110"/>
    <w:rsid w:val="0024692B"/>
    <w:rsid w:val="00246FBE"/>
    <w:rsid w:val="00247761"/>
    <w:rsid w:val="00250C8A"/>
    <w:rsid w:val="0025180E"/>
    <w:rsid w:val="002520EE"/>
    <w:rsid w:val="00255CCE"/>
    <w:rsid w:val="00260326"/>
    <w:rsid w:val="00260CCB"/>
    <w:rsid w:val="0026221A"/>
    <w:rsid w:val="002643B0"/>
    <w:rsid w:val="00265384"/>
    <w:rsid w:val="0026798F"/>
    <w:rsid w:val="00267F26"/>
    <w:rsid w:val="00270E11"/>
    <w:rsid w:val="002711F7"/>
    <w:rsid w:val="00272482"/>
    <w:rsid w:val="00272A3A"/>
    <w:rsid w:val="002732AE"/>
    <w:rsid w:val="002735E0"/>
    <w:rsid w:val="00273A54"/>
    <w:rsid w:val="00273CD2"/>
    <w:rsid w:val="00275BFB"/>
    <w:rsid w:val="00276494"/>
    <w:rsid w:val="002822A3"/>
    <w:rsid w:val="00283DE2"/>
    <w:rsid w:val="00283F12"/>
    <w:rsid w:val="00284D86"/>
    <w:rsid w:val="00285A7F"/>
    <w:rsid w:val="00286411"/>
    <w:rsid w:val="0028650A"/>
    <w:rsid w:val="00287019"/>
    <w:rsid w:val="0028756C"/>
    <w:rsid w:val="002878B9"/>
    <w:rsid w:val="00290517"/>
    <w:rsid w:val="00290803"/>
    <w:rsid w:val="00290957"/>
    <w:rsid w:val="0029117B"/>
    <w:rsid w:val="00291518"/>
    <w:rsid w:val="00291591"/>
    <w:rsid w:val="00291964"/>
    <w:rsid w:val="00291AAE"/>
    <w:rsid w:val="0029233F"/>
    <w:rsid w:val="002926B5"/>
    <w:rsid w:val="00292804"/>
    <w:rsid w:val="002951CE"/>
    <w:rsid w:val="00297B7A"/>
    <w:rsid w:val="002A01F1"/>
    <w:rsid w:val="002A1546"/>
    <w:rsid w:val="002A1A86"/>
    <w:rsid w:val="002A28D8"/>
    <w:rsid w:val="002A3084"/>
    <w:rsid w:val="002A3371"/>
    <w:rsid w:val="002A394E"/>
    <w:rsid w:val="002A3B6E"/>
    <w:rsid w:val="002A45E7"/>
    <w:rsid w:val="002A57F6"/>
    <w:rsid w:val="002B0227"/>
    <w:rsid w:val="002B050D"/>
    <w:rsid w:val="002B1201"/>
    <w:rsid w:val="002B2FA1"/>
    <w:rsid w:val="002B3135"/>
    <w:rsid w:val="002B3C0E"/>
    <w:rsid w:val="002B436B"/>
    <w:rsid w:val="002B447A"/>
    <w:rsid w:val="002B44E1"/>
    <w:rsid w:val="002B4B53"/>
    <w:rsid w:val="002B55D9"/>
    <w:rsid w:val="002B5D23"/>
    <w:rsid w:val="002B5E68"/>
    <w:rsid w:val="002B5F41"/>
    <w:rsid w:val="002C06D7"/>
    <w:rsid w:val="002C152D"/>
    <w:rsid w:val="002C20BD"/>
    <w:rsid w:val="002C21C3"/>
    <w:rsid w:val="002C2347"/>
    <w:rsid w:val="002C25D5"/>
    <w:rsid w:val="002C2C0B"/>
    <w:rsid w:val="002C36CF"/>
    <w:rsid w:val="002C3F7A"/>
    <w:rsid w:val="002C4364"/>
    <w:rsid w:val="002C4D21"/>
    <w:rsid w:val="002C4E23"/>
    <w:rsid w:val="002C59DD"/>
    <w:rsid w:val="002C5DDC"/>
    <w:rsid w:val="002C6666"/>
    <w:rsid w:val="002C6C10"/>
    <w:rsid w:val="002C7BF9"/>
    <w:rsid w:val="002D039A"/>
    <w:rsid w:val="002D06A9"/>
    <w:rsid w:val="002D0FC2"/>
    <w:rsid w:val="002D1309"/>
    <w:rsid w:val="002D1455"/>
    <w:rsid w:val="002D2644"/>
    <w:rsid w:val="002D2CA2"/>
    <w:rsid w:val="002D2E26"/>
    <w:rsid w:val="002D3C4A"/>
    <w:rsid w:val="002D4F54"/>
    <w:rsid w:val="002D5469"/>
    <w:rsid w:val="002D554B"/>
    <w:rsid w:val="002D6296"/>
    <w:rsid w:val="002D65D7"/>
    <w:rsid w:val="002D6B0E"/>
    <w:rsid w:val="002D77BE"/>
    <w:rsid w:val="002D7FC2"/>
    <w:rsid w:val="002E0094"/>
    <w:rsid w:val="002E1DDB"/>
    <w:rsid w:val="002E4C0F"/>
    <w:rsid w:val="002E5571"/>
    <w:rsid w:val="002E5921"/>
    <w:rsid w:val="002E5F05"/>
    <w:rsid w:val="002E7BB2"/>
    <w:rsid w:val="002E7D55"/>
    <w:rsid w:val="002F0408"/>
    <w:rsid w:val="002F063B"/>
    <w:rsid w:val="002F0B7F"/>
    <w:rsid w:val="002F121B"/>
    <w:rsid w:val="002F2698"/>
    <w:rsid w:val="002F294D"/>
    <w:rsid w:val="002F3827"/>
    <w:rsid w:val="002F3B71"/>
    <w:rsid w:val="002F4508"/>
    <w:rsid w:val="002F4A16"/>
    <w:rsid w:val="002F4E98"/>
    <w:rsid w:val="002F4FF2"/>
    <w:rsid w:val="002F50B5"/>
    <w:rsid w:val="002F6596"/>
    <w:rsid w:val="002F6D43"/>
    <w:rsid w:val="002F7012"/>
    <w:rsid w:val="002F71D1"/>
    <w:rsid w:val="002F7D05"/>
    <w:rsid w:val="003002E5"/>
    <w:rsid w:val="00300302"/>
    <w:rsid w:val="0030115A"/>
    <w:rsid w:val="00302D88"/>
    <w:rsid w:val="003031AE"/>
    <w:rsid w:val="00303277"/>
    <w:rsid w:val="003033CE"/>
    <w:rsid w:val="0030392C"/>
    <w:rsid w:val="00304B23"/>
    <w:rsid w:val="00304EDB"/>
    <w:rsid w:val="00307911"/>
    <w:rsid w:val="003108BA"/>
    <w:rsid w:val="003140CD"/>
    <w:rsid w:val="0031427D"/>
    <w:rsid w:val="003142BD"/>
    <w:rsid w:val="003144A8"/>
    <w:rsid w:val="003152C5"/>
    <w:rsid w:val="00315AF4"/>
    <w:rsid w:val="00315C92"/>
    <w:rsid w:val="00316BAE"/>
    <w:rsid w:val="00317194"/>
    <w:rsid w:val="00317239"/>
    <w:rsid w:val="00320B25"/>
    <w:rsid w:val="00320FAB"/>
    <w:rsid w:val="0032134C"/>
    <w:rsid w:val="00321891"/>
    <w:rsid w:val="003222AC"/>
    <w:rsid w:val="003237C8"/>
    <w:rsid w:val="00323BAA"/>
    <w:rsid w:val="0032445C"/>
    <w:rsid w:val="00324E3A"/>
    <w:rsid w:val="003250F1"/>
    <w:rsid w:val="00326D7F"/>
    <w:rsid w:val="003275A8"/>
    <w:rsid w:val="00327B83"/>
    <w:rsid w:val="003324F0"/>
    <w:rsid w:val="003330C8"/>
    <w:rsid w:val="00333170"/>
    <w:rsid w:val="003338C6"/>
    <w:rsid w:val="00334CF0"/>
    <w:rsid w:val="003354E3"/>
    <w:rsid w:val="003363C7"/>
    <w:rsid w:val="0033685A"/>
    <w:rsid w:val="0034067A"/>
    <w:rsid w:val="003411C9"/>
    <w:rsid w:val="00341C9A"/>
    <w:rsid w:val="00343220"/>
    <w:rsid w:val="00343480"/>
    <w:rsid w:val="003445E5"/>
    <w:rsid w:val="00344F39"/>
    <w:rsid w:val="003450EC"/>
    <w:rsid w:val="003460B4"/>
    <w:rsid w:val="00346F0C"/>
    <w:rsid w:val="003502CC"/>
    <w:rsid w:val="003514BC"/>
    <w:rsid w:val="00351758"/>
    <w:rsid w:val="003519E6"/>
    <w:rsid w:val="00351CE3"/>
    <w:rsid w:val="00352ECE"/>
    <w:rsid w:val="00353792"/>
    <w:rsid w:val="00354346"/>
    <w:rsid w:val="00355F1F"/>
    <w:rsid w:val="00356369"/>
    <w:rsid w:val="003566F6"/>
    <w:rsid w:val="00356972"/>
    <w:rsid w:val="00356A19"/>
    <w:rsid w:val="003570A4"/>
    <w:rsid w:val="00357647"/>
    <w:rsid w:val="003608D3"/>
    <w:rsid w:val="00360A4C"/>
    <w:rsid w:val="00361ACB"/>
    <w:rsid w:val="00362319"/>
    <w:rsid w:val="0036279E"/>
    <w:rsid w:val="00362B97"/>
    <w:rsid w:val="00363A62"/>
    <w:rsid w:val="00363B4D"/>
    <w:rsid w:val="003654F6"/>
    <w:rsid w:val="003658A8"/>
    <w:rsid w:val="003658FF"/>
    <w:rsid w:val="00366534"/>
    <w:rsid w:val="00366674"/>
    <w:rsid w:val="003670D2"/>
    <w:rsid w:val="003677E0"/>
    <w:rsid w:val="00371FBE"/>
    <w:rsid w:val="003729E7"/>
    <w:rsid w:val="0037407E"/>
    <w:rsid w:val="00374DF2"/>
    <w:rsid w:val="003756D2"/>
    <w:rsid w:val="0037696F"/>
    <w:rsid w:val="003769A0"/>
    <w:rsid w:val="003804C5"/>
    <w:rsid w:val="00380893"/>
    <w:rsid w:val="003811D6"/>
    <w:rsid w:val="00382719"/>
    <w:rsid w:val="003843AD"/>
    <w:rsid w:val="0038511D"/>
    <w:rsid w:val="00385C54"/>
    <w:rsid w:val="00386306"/>
    <w:rsid w:val="003868C2"/>
    <w:rsid w:val="00387994"/>
    <w:rsid w:val="00392965"/>
    <w:rsid w:val="00392CC0"/>
    <w:rsid w:val="00392D7D"/>
    <w:rsid w:val="00392EA6"/>
    <w:rsid w:val="00393B2D"/>
    <w:rsid w:val="003943F4"/>
    <w:rsid w:val="003A0771"/>
    <w:rsid w:val="003A0E2D"/>
    <w:rsid w:val="003A2716"/>
    <w:rsid w:val="003A308C"/>
    <w:rsid w:val="003A316E"/>
    <w:rsid w:val="003A3674"/>
    <w:rsid w:val="003A472C"/>
    <w:rsid w:val="003A4EAA"/>
    <w:rsid w:val="003A5635"/>
    <w:rsid w:val="003A68B1"/>
    <w:rsid w:val="003A6F3D"/>
    <w:rsid w:val="003A7111"/>
    <w:rsid w:val="003A7C31"/>
    <w:rsid w:val="003A7F55"/>
    <w:rsid w:val="003B03EE"/>
    <w:rsid w:val="003B1641"/>
    <w:rsid w:val="003B354A"/>
    <w:rsid w:val="003B3C86"/>
    <w:rsid w:val="003B4005"/>
    <w:rsid w:val="003B4751"/>
    <w:rsid w:val="003B4926"/>
    <w:rsid w:val="003B4DB5"/>
    <w:rsid w:val="003B5CDD"/>
    <w:rsid w:val="003B5EB4"/>
    <w:rsid w:val="003B603D"/>
    <w:rsid w:val="003B608C"/>
    <w:rsid w:val="003B62D9"/>
    <w:rsid w:val="003B69AF"/>
    <w:rsid w:val="003B7BA4"/>
    <w:rsid w:val="003C0E30"/>
    <w:rsid w:val="003C1662"/>
    <w:rsid w:val="003C2EB9"/>
    <w:rsid w:val="003C44E9"/>
    <w:rsid w:val="003C4F78"/>
    <w:rsid w:val="003C600E"/>
    <w:rsid w:val="003C61AF"/>
    <w:rsid w:val="003C67DC"/>
    <w:rsid w:val="003C7C6F"/>
    <w:rsid w:val="003C7DCB"/>
    <w:rsid w:val="003D32D9"/>
    <w:rsid w:val="003D4B85"/>
    <w:rsid w:val="003D4E33"/>
    <w:rsid w:val="003D5C55"/>
    <w:rsid w:val="003D6794"/>
    <w:rsid w:val="003D6BE1"/>
    <w:rsid w:val="003D7217"/>
    <w:rsid w:val="003D7753"/>
    <w:rsid w:val="003E0F8E"/>
    <w:rsid w:val="003E16FA"/>
    <w:rsid w:val="003E1E9A"/>
    <w:rsid w:val="003E2F73"/>
    <w:rsid w:val="003E325C"/>
    <w:rsid w:val="003E3B69"/>
    <w:rsid w:val="003E3DC1"/>
    <w:rsid w:val="003E4058"/>
    <w:rsid w:val="003E55CE"/>
    <w:rsid w:val="003E66C1"/>
    <w:rsid w:val="003E6BFE"/>
    <w:rsid w:val="003E79C3"/>
    <w:rsid w:val="003F1204"/>
    <w:rsid w:val="003F2798"/>
    <w:rsid w:val="003F2805"/>
    <w:rsid w:val="003F32E2"/>
    <w:rsid w:val="003F56EF"/>
    <w:rsid w:val="003F577F"/>
    <w:rsid w:val="003F5938"/>
    <w:rsid w:val="003F60DB"/>
    <w:rsid w:val="003F613D"/>
    <w:rsid w:val="003F68F0"/>
    <w:rsid w:val="003F6BB0"/>
    <w:rsid w:val="0040008E"/>
    <w:rsid w:val="004002A8"/>
    <w:rsid w:val="004007A1"/>
    <w:rsid w:val="00401E47"/>
    <w:rsid w:val="00402174"/>
    <w:rsid w:val="00403726"/>
    <w:rsid w:val="00403A81"/>
    <w:rsid w:val="00403AD4"/>
    <w:rsid w:val="0040505C"/>
    <w:rsid w:val="00405642"/>
    <w:rsid w:val="0040750B"/>
    <w:rsid w:val="00407644"/>
    <w:rsid w:val="00410006"/>
    <w:rsid w:val="00410D73"/>
    <w:rsid w:val="004114D1"/>
    <w:rsid w:val="00411658"/>
    <w:rsid w:val="00412516"/>
    <w:rsid w:val="00412B64"/>
    <w:rsid w:val="00413089"/>
    <w:rsid w:val="004135F9"/>
    <w:rsid w:val="00413E46"/>
    <w:rsid w:val="0041404B"/>
    <w:rsid w:val="004143AB"/>
    <w:rsid w:val="004158D3"/>
    <w:rsid w:val="0041659F"/>
    <w:rsid w:val="00417109"/>
    <w:rsid w:val="0041714A"/>
    <w:rsid w:val="00417B69"/>
    <w:rsid w:val="00417FAA"/>
    <w:rsid w:val="00420F4E"/>
    <w:rsid w:val="004214CB"/>
    <w:rsid w:val="00422204"/>
    <w:rsid w:val="00422400"/>
    <w:rsid w:val="00423713"/>
    <w:rsid w:val="00423D4A"/>
    <w:rsid w:val="0042439E"/>
    <w:rsid w:val="0042573F"/>
    <w:rsid w:val="00425787"/>
    <w:rsid w:val="00425D4C"/>
    <w:rsid w:val="00427539"/>
    <w:rsid w:val="0043006A"/>
    <w:rsid w:val="004308D9"/>
    <w:rsid w:val="00430ADA"/>
    <w:rsid w:val="00430ADF"/>
    <w:rsid w:val="004312CD"/>
    <w:rsid w:val="004314FA"/>
    <w:rsid w:val="0043221B"/>
    <w:rsid w:val="00432F06"/>
    <w:rsid w:val="00433BE6"/>
    <w:rsid w:val="00433CC0"/>
    <w:rsid w:val="00433EF3"/>
    <w:rsid w:val="0043410E"/>
    <w:rsid w:val="00436C45"/>
    <w:rsid w:val="00436D6D"/>
    <w:rsid w:val="004377F4"/>
    <w:rsid w:val="004406EB"/>
    <w:rsid w:val="004410D9"/>
    <w:rsid w:val="00441E58"/>
    <w:rsid w:val="00441F63"/>
    <w:rsid w:val="00442A82"/>
    <w:rsid w:val="004435BE"/>
    <w:rsid w:val="00443E1E"/>
    <w:rsid w:val="004456DE"/>
    <w:rsid w:val="00445A9F"/>
    <w:rsid w:val="00445C5E"/>
    <w:rsid w:val="00445E7D"/>
    <w:rsid w:val="004477E5"/>
    <w:rsid w:val="004478FA"/>
    <w:rsid w:val="0045450E"/>
    <w:rsid w:val="00454BE7"/>
    <w:rsid w:val="00455229"/>
    <w:rsid w:val="00455261"/>
    <w:rsid w:val="004554FD"/>
    <w:rsid w:val="00455A55"/>
    <w:rsid w:val="0045648B"/>
    <w:rsid w:val="0045707C"/>
    <w:rsid w:val="0045783C"/>
    <w:rsid w:val="004610E8"/>
    <w:rsid w:val="00461105"/>
    <w:rsid w:val="00461F9D"/>
    <w:rsid w:val="004627B9"/>
    <w:rsid w:val="0046347D"/>
    <w:rsid w:val="0046541C"/>
    <w:rsid w:val="00465563"/>
    <w:rsid w:val="004666C3"/>
    <w:rsid w:val="00466729"/>
    <w:rsid w:val="00466840"/>
    <w:rsid w:val="00466856"/>
    <w:rsid w:val="00467D6C"/>
    <w:rsid w:val="004726CC"/>
    <w:rsid w:val="00472CB1"/>
    <w:rsid w:val="00473D3C"/>
    <w:rsid w:val="004741F4"/>
    <w:rsid w:val="00474A01"/>
    <w:rsid w:val="00474D0F"/>
    <w:rsid w:val="00474DAE"/>
    <w:rsid w:val="004763B4"/>
    <w:rsid w:val="00477113"/>
    <w:rsid w:val="00477E19"/>
    <w:rsid w:val="00480F79"/>
    <w:rsid w:val="00480FD0"/>
    <w:rsid w:val="00481E4E"/>
    <w:rsid w:val="00482248"/>
    <w:rsid w:val="00482341"/>
    <w:rsid w:val="004841AE"/>
    <w:rsid w:val="0048503A"/>
    <w:rsid w:val="0048565C"/>
    <w:rsid w:val="00485699"/>
    <w:rsid w:val="00485CF8"/>
    <w:rsid w:val="00485D36"/>
    <w:rsid w:val="00486235"/>
    <w:rsid w:val="00486474"/>
    <w:rsid w:val="00487162"/>
    <w:rsid w:val="00487802"/>
    <w:rsid w:val="00487CE2"/>
    <w:rsid w:val="00487FEE"/>
    <w:rsid w:val="00490E59"/>
    <w:rsid w:val="00490E5B"/>
    <w:rsid w:val="0049116D"/>
    <w:rsid w:val="004916E2"/>
    <w:rsid w:val="004916EF"/>
    <w:rsid w:val="00491E72"/>
    <w:rsid w:val="00493877"/>
    <w:rsid w:val="00493A8C"/>
    <w:rsid w:val="004944EB"/>
    <w:rsid w:val="0049572B"/>
    <w:rsid w:val="00496C74"/>
    <w:rsid w:val="00496CF3"/>
    <w:rsid w:val="00497AA1"/>
    <w:rsid w:val="004A1393"/>
    <w:rsid w:val="004A1ABF"/>
    <w:rsid w:val="004A1EDF"/>
    <w:rsid w:val="004A35E3"/>
    <w:rsid w:val="004A399F"/>
    <w:rsid w:val="004A3A76"/>
    <w:rsid w:val="004A3D30"/>
    <w:rsid w:val="004A4AB9"/>
    <w:rsid w:val="004A65FB"/>
    <w:rsid w:val="004B0BD4"/>
    <w:rsid w:val="004B0E21"/>
    <w:rsid w:val="004B1BC0"/>
    <w:rsid w:val="004B2635"/>
    <w:rsid w:val="004B2743"/>
    <w:rsid w:val="004B3C61"/>
    <w:rsid w:val="004B3D59"/>
    <w:rsid w:val="004B51D5"/>
    <w:rsid w:val="004B55FD"/>
    <w:rsid w:val="004B5D08"/>
    <w:rsid w:val="004B5D8D"/>
    <w:rsid w:val="004B7884"/>
    <w:rsid w:val="004C0129"/>
    <w:rsid w:val="004C013C"/>
    <w:rsid w:val="004C0A0F"/>
    <w:rsid w:val="004C1AF0"/>
    <w:rsid w:val="004C5258"/>
    <w:rsid w:val="004C5463"/>
    <w:rsid w:val="004C5560"/>
    <w:rsid w:val="004C634B"/>
    <w:rsid w:val="004C6918"/>
    <w:rsid w:val="004C6932"/>
    <w:rsid w:val="004C6DC2"/>
    <w:rsid w:val="004D2125"/>
    <w:rsid w:val="004D250C"/>
    <w:rsid w:val="004D2550"/>
    <w:rsid w:val="004D68C3"/>
    <w:rsid w:val="004D7D76"/>
    <w:rsid w:val="004E0E97"/>
    <w:rsid w:val="004E1538"/>
    <w:rsid w:val="004E1744"/>
    <w:rsid w:val="004E4B69"/>
    <w:rsid w:val="004E538B"/>
    <w:rsid w:val="004E63E4"/>
    <w:rsid w:val="004E6657"/>
    <w:rsid w:val="004E6AF0"/>
    <w:rsid w:val="004F05AE"/>
    <w:rsid w:val="004F1965"/>
    <w:rsid w:val="004F244F"/>
    <w:rsid w:val="004F2588"/>
    <w:rsid w:val="004F2E1D"/>
    <w:rsid w:val="004F73EC"/>
    <w:rsid w:val="004F78CA"/>
    <w:rsid w:val="00500291"/>
    <w:rsid w:val="00500F90"/>
    <w:rsid w:val="0050153E"/>
    <w:rsid w:val="005017FF"/>
    <w:rsid w:val="00501814"/>
    <w:rsid w:val="00502180"/>
    <w:rsid w:val="00502821"/>
    <w:rsid w:val="00502EB3"/>
    <w:rsid w:val="005030CE"/>
    <w:rsid w:val="00505580"/>
    <w:rsid w:val="005057BD"/>
    <w:rsid w:val="0050586A"/>
    <w:rsid w:val="0050693D"/>
    <w:rsid w:val="0050754B"/>
    <w:rsid w:val="005118A1"/>
    <w:rsid w:val="00511EBE"/>
    <w:rsid w:val="005122E3"/>
    <w:rsid w:val="005200FA"/>
    <w:rsid w:val="005212DD"/>
    <w:rsid w:val="00521C0D"/>
    <w:rsid w:val="00522630"/>
    <w:rsid w:val="00522A6A"/>
    <w:rsid w:val="00522F60"/>
    <w:rsid w:val="00523728"/>
    <w:rsid w:val="00523B13"/>
    <w:rsid w:val="005245C8"/>
    <w:rsid w:val="005255F0"/>
    <w:rsid w:val="00525ACF"/>
    <w:rsid w:val="00527F17"/>
    <w:rsid w:val="0053072D"/>
    <w:rsid w:val="00530CBA"/>
    <w:rsid w:val="00531CC6"/>
    <w:rsid w:val="00532065"/>
    <w:rsid w:val="00534B79"/>
    <w:rsid w:val="00534BEC"/>
    <w:rsid w:val="005359C1"/>
    <w:rsid w:val="005359DF"/>
    <w:rsid w:val="00535AED"/>
    <w:rsid w:val="00535B19"/>
    <w:rsid w:val="00536E2D"/>
    <w:rsid w:val="00537111"/>
    <w:rsid w:val="005371B6"/>
    <w:rsid w:val="005405E0"/>
    <w:rsid w:val="005407C0"/>
    <w:rsid w:val="00540A5D"/>
    <w:rsid w:val="00540A80"/>
    <w:rsid w:val="00541D91"/>
    <w:rsid w:val="005434D3"/>
    <w:rsid w:val="005439FD"/>
    <w:rsid w:val="005445C9"/>
    <w:rsid w:val="00545606"/>
    <w:rsid w:val="00545F8B"/>
    <w:rsid w:val="005469A7"/>
    <w:rsid w:val="005501FC"/>
    <w:rsid w:val="00550910"/>
    <w:rsid w:val="00551FDC"/>
    <w:rsid w:val="0055335D"/>
    <w:rsid w:val="005534ED"/>
    <w:rsid w:val="00554F29"/>
    <w:rsid w:val="00555E04"/>
    <w:rsid w:val="00556927"/>
    <w:rsid w:val="00557029"/>
    <w:rsid w:val="00557AB7"/>
    <w:rsid w:val="00557D99"/>
    <w:rsid w:val="005605F6"/>
    <w:rsid w:val="00560630"/>
    <w:rsid w:val="005607D6"/>
    <w:rsid w:val="005610F3"/>
    <w:rsid w:val="00561746"/>
    <w:rsid w:val="00561925"/>
    <w:rsid w:val="00561EDB"/>
    <w:rsid w:val="00562F41"/>
    <w:rsid w:val="00562F82"/>
    <w:rsid w:val="005639F5"/>
    <w:rsid w:val="00563CB2"/>
    <w:rsid w:val="00563FEA"/>
    <w:rsid w:val="00564364"/>
    <w:rsid w:val="00564746"/>
    <w:rsid w:val="005652C3"/>
    <w:rsid w:val="005717CF"/>
    <w:rsid w:val="00571C3C"/>
    <w:rsid w:val="00571E25"/>
    <w:rsid w:val="00571FD9"/>
    <w:rsid w:val="0057242F"/>
    <w:rsid w:val="00572E2E"/>
    <w:rsid w:val="0057408F"/>
    <w:rsid w:val="00574700"/>
    <w:rsid w:val="00576D29"/>
    <w:rsid w:val="00577041"/>
    <w:rsid w:val="00577577"/>
    <w:rsid w:val="005775A8"/>
    <w:rsid w:val="00577820"/>
    <w:rsid w:val="00577926"/>
    <w:rsid w:val="00577D66"/>
    <w:rsid w:val="00581E26"/>
    <w:rsid w:val="0058262F"/>
    <w:rsid w:val="005844D9"/>
    <w:rsid w:val="00584C67"/>
    <w:rsid w:val="0058523A"/>
    <w:rsid w:val="005859CF"/>
    <w:rsid w:val="00585DEC"/>
    <w:rsid w:val="005863BA"/>
    <w:rsid w:val="00586891"/>
    <w:rsid w:val="00586C3E"/>
    <w:rsid w:val="0058707A"/>
    <w:rsid w:val="00587D4A"/>
    <w:rsid w:val="005909DE"/>
    <w:rsid w:val="005916DB"/>
    <w:rsid w:val="00592AC1"/>
    <w:rsid w:val="00593FF7"/>
    <w:rsid w:val="005951BF"/>
    <w:rsid w:val="00595E09"/>
    <w:rsid w:val="00596249"/>
    <w:rsid w:val="005962B7"/>
    <w:rsid w:val="005967D4"/>
    <w:rsid w:val="0059702E"/>
    <w:rsid w:val="0059756C"/>
    <w:rsid w:val="00597F46"/>
    <w:rsid w:val="005A1444"/>
    <w:rsid w:val="005A2800"/>
    <w:rsid w:val="005A2915"/>
    <w:rsid w:val="005A41A2"/>
    <w:rsid w:val="005A427A"/>
    <w:rsid w:val="005A4728"/>
    <w:rsid w:val="005A65A3"/>
    <w:rsid w:val="005A77F4"/>
    <w:rsid w:val="005B0E62"/>
    <w:rsid w:val="005B217B"/>
    <w:rsid w:val="005B3069"/>
    <w:rsid w:val="005B40BE"/>
    <w:rsid w:val="005B466D"/>
    <w:rsid w:val="005B621B"/>
    <w:rsid w:val="005B6B55"/>
    <w:rsid w:val="005B760D"/>
    <w:rsid w:val="005C0CF6"/>
    <w:rsid w:val="005C0EB5"/>
    <w:rsid w:val="005C1B57"/>
    <w:rsid w:val="005C3512"/>
    <w:rsid w:val="005C47E4"/>
    <w:rsid w:val="005C72BA"/>
    <w:rsid w:val="005C7629"/>
    <w:rsid w:val="005D0383"/>
    <w:rsid w:val="005D0401"/>
    <w:rsid w:val="005D055F"/>
    <w:rsid w:val="005D07E3"/>
    <w:rsid w:val="005D1972"/>
    <w:rsid w:val="005D1B05"/>
    <w:rsid w:val="005D22F0"/>
    <w:rsid w:val="005D25EE"/>
    <w:rsid w:val="005D2694"/>
    <w:rsid w:val="005D3C44"/>
    <w:rsid w:val="005D4FE1"/>
    <w:rsid w:val="005D5BE7"/>
    <w:rsid w:val="005D5D5C"/>
    <w:rsid w:val="005D6349"/>
    <w:rsid w:val="005D63BE"/>
    <w:rsid w:val="005D768E"/>
    <w:rsid w:val="005D7873"/>
    <w:rsid w:val="005E016A"/>
    <w:rsid w:val="005E0395"/>
    <w:rsid w:val="005E03DF"/>
    <w:rsid w:val="005E0FCF"/>
    <w:rsid w:val="005E16A1"/>
    <w:rsid w:val="005E1E46"/>
    <w:rsid w:val="005E1F49"/>
    <w:rsid w:val="005E2350"/>
    <w:rsid w:val="005E310C"/>
    <w:rsid w:val="005E3E41"/>
    <w:rsid w:val="005E427C"/>
    <w:rsid w:val="005E44A0"/>
    <w:rsid w:val="005E47EB"/>
    <w:rsid w:val="005E589D"/>
    <w:rsid w:val="005E5C05"/>
    <w:rsid w:val="005E6180"/>
    <w:rsid w:val="005E6908"/>
    <w:rsid w:val="005F089B"/>
    <w:rsid w:val="005F206F"/>
    <w:rsid w:val="005F23EC"/>
    <w:rsid w:val="005F41BA"/>
    <w:rsid w:val="005F4225"/>
    <w:rsid w:val="005F455F"/>
    <w:rsid w:val="005F6297"/>
    <w:rsid w:val="005F675C"/>
    <w:rsid w:val="005F787D"/>
    <w:rsid w:val="005F7E27"/>
    <w:rsid w:val="00600867"/>
    <w:rsid w:val="0060175D"/>
    <w:rsid w:val="00601FA7"/>
    <w:rsid w:val="00602FB5"/>
    <w:rsid w:val="006030D0"/>
    <w:rsid w:val="00603F2B"/>
    <w:rsid w:val="00604CD4"/>
    <w:rsid w:val="0060529B"/>
    <w:rsid w:val="00606C89"/>
    <w:rsid w:val="00607BD6"/>
    <w:rsid w:val="00607C58"/>
    <w:rsid w:val="0060CAA3"/>
    <w:rsid w:val="00610B39"/>
    <w:rsid w:val="00611067"/>
    <w:rsid w:val="00611DE7"/>
    <w:rsid w:val="00612951"/>
    <w:rsid w:val="00612B25"/>
    <w:rsid w:val="0061432D"/>
    <w:rsid w:val="00614940"/>
    <w:rsid w:val="006163A4"/>
    <w:rsid w:val="0061761D"/>
    <w:rsid w:val="00617904"/>
    <w:rsid w:val="00620B52"/>
    <w:rsid w:val="00620D99"/>
    <w:rsid w:val="00620FEE"/>
    <w:rsid w:val="00621E9C"/>
    <w:rsid w:val="00622EAE"/>
    <w:rsid w:val="00622FF2"/>
    <w:rsid w:val="00623870"/>
    <w:rsid w:val="00623AE4"/>
    <w:rsid w:val="006240BA"/>
    <w:rsid w:val="006250E4"/>
    <w:rsid w:val="0062542F"/>
    <w:rsid w:val="006261E4"/>
    <w:rsid w:val="0062635B"/>
    <w:rsid w:val="006274F0"/>
    <w:rsid w:val="0062771A"/>
    <w:rsid w:val="00627B8F"/>
    <w:rsid w:val="00630D64"/>
    <w:rsid w:val="006310BD"/>
    <w:rsid w:val="0063266A"/>
    <w:rsid w:val="00632A94"/>
    <w:rsid w:val="006335B2"/>
    <w:rsid w:val="00634777"/>
    <w:rsid w:val="00635697"/>
    <w:rsid w:val="006361B5"/>
    <w:rsid w:val="0063659B"/>
    <w:rsid w:val="00636F8D"/>
    <w:rsid w:val="006376AF"/>
    <w:rsid w:val="00640525"/>
    <w:rsid w:val="0064112A"/>
    <w:rsid w:val="0064158F"/>
    <w:rsid w:val="00641BD9"/>
    <w:rsid w:val="00642544"/>
    <w:rsid w:val="00642691"/>
    <w:rsid w:val="006429C5"/>
    <w:rsid w:val="00643904"/>
    <w:rsid w:val="00643B75"/>
    <w:rsid w:val="00645351"/>
    <w:rsid w:val="00645811"/>
    <w:rsid w:val="00647494"/>
    <w:rsid w:val="00647DF6"/>
    <w:rsid w:val="00650474"/>
    <w:rsid w:val="00651726"/>
    <w:rsid w:val="00651A0A"/>
    <w:rsid w:val="00652895"/>
    <w:rsid w:val="00654226"/>
    <w:rsid w:val="006550D9"/>
    <w:rsid w:val="00655331"/>
    <w:rsid w:val="006557D1"/>
    <w:rsid w:val="00655E7C"/>
    <w:rsid w:val="00656644"/>
    <w:rsid w:val="00656A3F"/>
    <w:rsid w:val="00656AF4"/>
    <w:rsid w:val="00656FD9"/>
    <w:rsid w:val="00657B4D"/>
    <w:rsid w:val="00657FC6"/>
    <w:rsid w:val="006613F9"/>
    <w:rsid w:val="0066191D"/>
    <w:rsid w:val="00661A1A"/>
    <w:rsid w:val="006621DC"/>
    <w:rsid w:val="006651EB"/>
    <w:rsid w:val="00665A98"/>
    <w:rsid w:val="00665D3D"/>
    <w:rsid w:val="00666AB1"/>
    <w:rsid w:val="00666EFE"/>
    <w:rsid w:val="00667AF5"/>
    <w:rsid w:val="00667D13"/>
    <w:rsid w:val="006709BC"/>
    <w:rsid w:val="00670E63"/>
    <w:rsid w:val="00670F72"/>
    <w:rsid w:val="00672220"/>
    <w:rsid w:val="006731E7"/>
    <w:rsid w:val="006732C4"/>
    <w:rsid w:val="00673370"/>
    <w:rsid w:val="00674EEB"/>
    <w:rsid w:val="006750F8"/>
    <w:rsid w:val="006756EF"/>
    <w:rsid w:val="00675B77"/>
    <w:rsid w:val="0067635A"/>
    <w:rsid w:val="00676A00"/>
    <w:rsid w:val="006801EF"/>
    <w:rsid w:val="00682B33"/>
    <w:rsid w:val="00685CAA"/>
    <w:rsid w:val="00686392"/>
    <w:rsid w:val="00686A58"/>
    <w:rsid w:val="0068723F"/>
    <w:rsid w:val="00687B0C"/>
    <w:rsid w:val="006918C9"/>
    <w:rsid w:val="00691D33"/>
    <w:rsid w:val="00692808"/>
    <w:rsid w:val="00692B0A"/>
    <w:rsid w:val="00693575"/>
    <w:rsid w:val="006936FC"/>
    <w:rsid w:val="00693746"/>
    <w:rsid w:val="00694026"/>
    <w:rsid w:val="00694126"/>
    <w:rsid w:val="0069502F"/>
    <w:rsid w:val="006950D9"/>
    <w:rsid w:val="00695DAA"/>
    <w:rsid w:val="006969D9"/>
    <w:rsid w:val="006975E6"/>
    <w:rsid w:val="00697652"/>
    <w:rsid w:val="006A0171"/>
    <w:rsid w:val="006A01FF"/>
    <w:rsid w:val="006A071E"/>
    <w:rsid w:val="006A23F3"/>
    <w:rsid w:val="006A2C1F"/>
    <w:rsid w:val="006A2CA9"/>
    <w:rsid w:val="006A4F86"/>
    <w:rsid w:val="006A5929"/>
    <w:rsid w:val="006A6D2E"/>
    <w:rsid w:val="006A7367"/>
    <w:rsid w:val="006A7EB8"/>
    <w:rsid w:val="006B025E"/>
    <w:rsid w:val="006B0426"/>
    <w:rsid w:val="006B07FF"/>
    <w:rsid w:val="006B11C7"/>
    <w:rsid w:val="006B1D5D"/>
    <w:rsid w:val="006B3540"/>
    <w:rsid w:val="006B47A0"/>
    <w:rsid w:val="006B49EE"/>
    <w:rsid w:val="006B5099"/>
    <w:rsid w:val="006B5800"/>
    <w:rsid w:val="006B632D"/>
    <w:rsid w:val="006B6BED"/>
    <w:rsid w:val="006B7921"/>
    <w:rsid w:val="006C0BDB"/>
    <w:rsid w:val="006C179C"/>
    <w:rsid w:val="006C1AA3"/>
    <w:rsid w:val="006C1E0F"/>
    <w:rsid w:val="006C1E41"/>
    <w:rsid w:val="006C4203"/>
    <w:rsid w:val="006C44A6"/>
    <w:rsid w:val="006C4B3C"/>
    <w:rsid w:val="006C52A2"/>
    <w:rsid w:val="006C67F8"/>
    <w:rsid w:val="006C6953"/>
    <w:rsid w:val="006C6C0A"/>
    <w:rsid w:val="006D1EC0"/>
    <w:rsid w:val="006D3A44"/>
    <w:rsid w:val="006D3AD7"/>
    <w:rsid w:val="006D480C"/>
    <w:rsid w:val="006D4C9A"/>
    <w:rsid w:val="006D5E64"/>
    <w:rsid w:val="006E07E4"/>
    <w:rsid w:val="006E1157"/>
    <w:rsid w:val="006E1388"/>
    <w:rsid w:val="006E2AF3"/>
    <w:rsid w:val="006E2B08"/>
    <w:rsid w:val="006E301C"/>
    <w:rsid w:val="006E39A8"/>
    <w:rsid w:val="006E5085"/>
    <w:rsid w:val="006E6742"/>
    <w:rsid w:val="006F1421"/>
    <w:rsid w:val="006F1E03"/>
    <w:rsid w:val="006F211D"/>
    <w:rsid w:val="006F225E"/>
    <w:rsid w:val="006F30ED"/>
    <w:rsid w:val="006F3A1B"/>
    <w:rsid w:val="006F4224"/>
    <w:rsid w:val="006F45CD"/>
    <w:rsid w:val="006F4B7B"/>
    <w:rsid w:val="006F5CB7"/>
    <w:rsid w:val="006F6264"/>
    <w:rsid w:val="006F6895"/>
    <w:rsid w:val="006F69E8"/>
    <w:rsid w:val="006F7C7A"/>
    <w:rsid w:val="00700275"/>
    <w:rsid w:val="00700FE2"/>
    <w:rsid w:val="00701217"/>
    <w:rsid w:val="007028EF"/>
    <w:rsid w:val="00702CA2"/>
    <w:rsid w:val="00705210"/>
    <w:rsid w:val="00706497"/>
    <w:rsid w:val="0071037A"/>
    <w:rsid w:val="0071038D"/>
    <w:rsid w:val="0071064A"/>
    <w:rsid w:val="00710B33"/>
    <w:rsid w:val="007118DF"/>
    <w:rsid w:val="00711C71"/>
    <w:rsid w:val="00712150"/>
    <w:rsid w:val="007143D3"/>
    <w:rsid w:val="00714D50"/>
    <w:rsid w:val="00715664"/>
    <w:rsid w:val="00715AE0"/>
    <w:rsid w:val="00716782"/>
    <w:rsid w:val="007212A1"/>
    <w:rsid w:val="007212F1"/>
    <w:rsid w:val="00722408"/>
    <w:rsid w:val="007231FD"/>
    <w:rsid w:val="0072330A"/>
    <w:rsid w:val="00724064"/>
    <w:rsid w:val="00724E55"/>
    <w:rsid w:val="00726820"/>
    <w:rsid w:val="00727FFC"/>
    <w:rsid w:val="007301FD"/>
    <w:rsid w:val="0073128B"/>
    <w:rsid w:val="00732B8F"/>
    <w:rsid w:val="00733125"/>
    <w:rsid w:val="007331DD"/>
    <w:rsid w:val="00735E80"/>
    <w:rsid w:val="00735F50"/>
    <w:rsid w:val="00740413"/>
    <w:rsid w:val="00741FFF"/>
    <w:rsid w:val="0074268D"/>
    <w:rsid w:val="007428D9"/>
    <w:rsid w:val="00743449"/>
    <w:rsid w:val="00743EC9"/>
    <w:rsid w:val="00746EF9"/>
    <w:rsid w:val="007477DE"/>
    <w:rsid w:val="007477E1"/>
    <w:rsid w:val="0074789D"/>
    <w:rsid w:val="00751F80"/>
    <w:rsid w:val="00752050"/>
    <w:rsid w:val="00752E78"/>
    <w:rsid w:val="007537D0"/>
    <w:rsid w:val="00753B77"/>
    <w:rsid w:val="0075418C"/>
    <w:rsid w:val="0075504D"/>
    <w:rsid w:val="007553B9"/>
    <w:rsid w:val="00755E92"/>
    <w:rsid w:val="00755F10"/>
    <w:rsid w:val="00757E13"/>
    <w:rsid w:val="007603A4"/>
    <w:rsid w:val="00760897"/>
    <w:rsid w:val="00760A6D"/>
    <w:rsid w:val="00762C08"/>
    <w:rsid w:val="00765406"/>
    <w:rsid w:val="00766FE1"/>
    <w:rsid w:val="00767C5C"/>
    <w:rsid w:val="00767CA8"/>
    <w:rsid w:val="0077168D"/>
    <w:rsid w:val="00771F44"/>
    <w:rsid w:val="00773649"/>
    <w:rsid w:val="007738D7"/>
    <w:rsid w:val="00774F62"/>
    <w:rsid w:val="00774FBD"/>
    <w:rsid w:val="0077526C"/>
    <w:rsid w:val="00775B92"/>
    <w:rsid w:val="00775FEE"/>
    <w:rsid w:val="00776F6A"/>
    <w:rsid w:val="0077708F"/>
    <w:rsid w:val="00777971"/>
    <w:rsid w:val="00780659"/>
    <w:rsid w:val="00780938"/>
    <w:rsid w:val="00780B93"/>
    <w:rsid w:val="00780C19"/>
    <w:rsid w:val="00780F7A"/>
    <w:rsid w:val="00782F12"/>
    <w:rsid w:val="00782FDF"/>
    <w:rsid w:val="00783C3D"/>
    <w:rsid w:val="007844D1"/>
    <w:rsid w:val="00784FF6"/>
    <w:rsid w:val="00785C53"/>
    <w:rsid w:val="00785E05"/>
    <w:rsid w:val="00786F5C"/>
    <w:rsid w:val="00792277"/>
    <w:rsid w:val="00792544"/>
    <w:rsid w:val="007928C7"/>
    <w:rsid w:val="00792FB2"/>
    <w:rsid w:val="00793285"/>
    <w:rsid w:val="0079391A"/>
    <w:rsid w:val="00793ECD"/>
    <w:rsid w:val="00794402"/>
    <w:rsid w:val="007944F4"/>
    <w:rsid w:val="00794C3A"/>
    <w:rsid w:val="00794C92"/>
    <w:rsid w:val="00796080"/>
    <w:rsid w:val="00796825"/>
    <w:rsid w:val="00796ACE"/>
    <w:rsid w:val="00796CF6"/>
    <w:rsid w:val="00796D09"/>
    <w:rsid w:val="0079797F"/>
    <w:rsid w:val="007A0CDE"/>
    <w:rsid w:val="007A2735"/>
    <w:rsid w:val="007A352C"/>
    <w:rsid w:val="007A4332"/>
    <w:rsid w:val="007A4670"/>
    <w:rsid w:val="007A49BF"/>
    <w:rsid w:val="007A4EC2"/>
    <w:rsid w:val="007A4FEF"/>
    <w:rsid w:val="007A6941"/>
    <w:rsid w:val="007A69C7"/>
    <w:rsid w:val="007A770E"/>
    <w:rsid w:val="007A7A91"/>
    <w:rsid w:val="007B0548"/>
    <w:rsid w:val="007B05B7"/>
    <w:rsid w:val="007B0C50"/>
    <w:rsid w:val="007B13C1"/>
    <w:rsid w:val="007B26D3"/>
    <w:rsid w:val="007B28CC"/>
    <w:rsid w:val="007B2BDE"/>
    <w:rsid w:val="007B3015"/>
    <w:rsid w:val="007B324F"/>
    <w:rsid w:val="007B3D85"/>
    <w:rsid w:val="007B43E1"/>
    <w:rsid w:val="007B46CC"/>
    <w:rsid w:val="007B4D9E"/>
    <w:rsid w:val="007B4FA1"/>
    <w:rsid w:val="007B53A8"/>
    <w:rsid w:val="007B5A01"/>
    <w:rsid w:val="007B62D8"/>
    <w:rsid w:val="007B69D5"/>
    <w:rsid w:val="007B6C9E"/>
    <w:rsid w:val="007C1AC2"/>
    <w:rsid w:val="007C31A1"/>
    <w:rsid w:val="007C392D"/>
    <w:rsid w:val="007C6017"/>
    <w:rsid w:val="007C6A14"/>
    <w:rsid w:val="007C7A48"/>
    <w:rsid w:val="007C7DCE"/>
    <w:rsid w:val="007D023C"/>
    <w:rsid w:val="007D036F"/>
    <w:rsid w:val="007D12D9"/>
    <w:rsid w:val="007D138E"/>
    <w:rsid w:val="007D1A32"/>
    <w:rsid w:val="007D3385"/>
    <w:rsid w:val="007D33DB"/>
    <w:rsid w:val="007D341F"/>
    <w:rsid w:val="007D40C5"/>
    <w:rsid w:val="007D4BD6"/>
    <w:rsid w:val="007D4F00"/>
    <w:rsid w:val="007D67BB"/>
    <w:rsid w:val="007D69D7"/>
    <w:rsid w:val="007D7EC0"/>
    <w:rsid w:val="007E10EF"/>
    <w:rsid w:val="007E1F31"/>
    <w:rsid w:val="007E2143"/>
    <w:rsid w:val="007E26DA"/>
    <w:rsid w:val="007E360C"/>
    <w:rsid w:val="007E422A"/>
    <w:rsid w:val="007E4A24"/>
    <w:rsid w:val="007E501A"/>
    <w:rsid w:val="007E5A1B"/>
    <w:rsid w:val="007E6080"/>
    <w:rsid w:val="007E6271"/>
    <w:rsid w:val="007E66AA"/>
    <w:rsid w:val="007E6AE4"/>
    <w:rsid w:val="007E756A"/>
    <w:rsid w:val="007E7E2E"/>
    <w:rsid w:val="007F13DA"/>
    <w:rsid w:val="007F182C"/>
    <w:rsid w:val="007F25B5"/>
    <w:rsid w:val="007F2687"/>
    <w:rsid w:val="007F43ED"/>
    <w:rsid w:val="007F4F91"/>
    <w:rsid w:val="007F5823"/>
    <w:rsid w:val="007F63E1"/>
    <w:rsid w:val="007F73C9"/>
    <w:rsid w:val="007F7784"/>
    <w:rsid w:val="007F7F48"/>
    <w:rsid w:val="008016C6"/>
    <w:rsid w:val="008030C3"/>
    <w:rsid w:val="0080389E"/>
    <w:rsid w:val="0080420C"/>
    <w:rsid w:val="0080501E"/>
    <w:rsid w:val="00805189"/>
    <w:rsid w:val="0080592F"/>
    <w:rsid w:val="00805EE0"/>
    <w:rsid w:val="00806E10"/>
    <w:rsid w:val="00806F60"/>
    <w:rsid w:val="00807C04"/>
    <w:rsid w:val="00810E9C"/>
    <w:rsid w:val="00811D7E"/>
    <w:rsid w:val="00814830"/>
    <w:rsid w:val="00814FE6"/>
    <w:rsid w:val="008154C1"/>
    <w:rsid w:val="0081659A"/>
    <w:rsid w:val="00816B0A"/>
    <w:rsid w:val="00817796"/>
    <w:rsid w:val="00817ED9"/>
    <w:rsid w:val="008205C7"/>
    <w:rsid w:val="00820A52"/>
    <w:rsid w:val="00821363"/>
    <w:rsid w:val="00822774"/>
    <w:rsid w:val="00822F7C"/>
    <w:rsid w:val="0082316F"/>
    <w:rsid w:val="0082366A"/>
    <w:rsid w:val="00824080"/>
    <w:rsid w:val="008242C8"/>
    <w:rsid w:val="00825318"/>
    <w:rsid w:val="0082532B"/>
    <w:rsid w:val="008270B1"/>
    <w:rsid w:val="0082759C"/>
    <w:rsid w:val="00827A0B"/>
    <w:rsid w:val="00827E1D"/>
    <w:rsid w:val="00831AC6"/>
    <w:rsid w:val="00831DBD"/>
    <w:rsid w:val="00832242"/>
    <w:rsid w:val="00832E5D"/>
    <w:rsid w:val="008344AE"/>
    <w:rsid w:val="008348C5"/>
    <w:rsid w:val="00834B2D"/>
    <w:rsid w:val="00834BE4"/>
    <w:rsid w:val="00835D81"/>
    <w:rsid w:val="00836010"/>
    <w:rsid w:val="00836166"/>
    <w:rsid w:val="00836873"/>
    <w:rsid w:val="00836A92"/>
    <w:rsid w:val="00837073"/>
    <w:rsid w:val="0083782A"/>
    <w:rsid w:val="00837BD2"/>
    <w:rsid w:val="008409DD"/>
    <w:rsid w:val="00840B95"/>
    <w:rsid w:val="00840F5C"/>
    <w:rsid w:val="00841023"/>
    <w:rsid w:val="00841B14"/>
    <w:rsid w:val="00842AC1"/>
    <w:rsid w:val="00843F6C"/>
    <w:rsid w:val="008449B0"/>
    <w:rsid w:val="0084529D"/>
    <w:rsid w:val="00845558"/>
    <w:rsid w:val="00845D83"/>
    <w:rsid w:val="00850ADE"/>
    <w:rsid w:val="00850C5A"/>
    <w:rsid w:val="00850FC6"/>
    <w:rsid w:val="00851CDC"/>
    <w:rsid w:val="0085272E"/>
    <w:rsid w:val="00852CB1"/>
    <w:rsid w:val="0085392F"/>
    <w:rsid w:val="00853A84"/>
    <w:rsid w:val="0085492D"/>
    <w:rsid w:val="00854D95"/>
    <w:rsid w:val="0085500C"/>
    <w:rsid w:val="0085593C"/>
    <w:rsid w:val="0085604A"/>
    <w:rsid w:val="0085698F"/>
    <w:rsid w:val="00856C65"/>
    <w:rsid w:val="00857D18"/>
    <w:rsid w:val="00857D85"/>
    <w:rsid w:val="00860A37"/>
    <w:rsid w:val="008613EB"/>
    <w:rsid w:val="00862559"/>
    <w:rsid w:val="00862BED"/>
    <w:rsid w:val="00864BD9"/>
    <w:rsid w:val="0086637D"/>
    <w:rsid w:val="00866F37"/>
    <w:rsid w:val="008679F6"/>
    <w:rsid w:val="00870235"/>
    <w:rsid w:val="008706C7"/>
    <w:rsid w:val="00870B50"/>
    <w:rsid w:val="00871C14"/>
    <w:rsid w:val="00871E1F"/>
    <w:rsid w:val="008749A3"/>
    <w:rsid w:val="008751F5"/>
    <w:rsid w:val="008752B5"/>
    <w:rsid w:val="00875945"/>
    <w:rsid w:val="00875A3E"/>
    <w:rsid w:val="00876D14"/>
    <w:rsid w:val="00877F7A"/>
    <w:rsid w:val="008808BB"/>
    <w:rsid w:val="00880920"/>
    <w:rsid w:val="00880952"/>
    <w:rsid w:val="0088179F"/>
    <w:rsid w:val="00881E08"/>
    <w:rsid w:val="008823E3"/>
    <w:rsid w:val="00882828"/>
    <w:rsid w:val="00883829"/>
    <w:rsid w:val="00883A72"/>
    <w:rsid w:val="00885B93"/>
    <w:rsid w:val="008860A3"/>
    <w:rsid w:val="0088657A"/>
    <w:rsid w:val="0088680E"/>
    <w:rsid w:val="00886868"/>
    <w:rsid w:val="00890230"/>
    <w:rsid w:val="00892287"/>
    <w:rsid w:val="00892680"/>
    <w:rsid w:val="0089323D"/>
    <w:rsid w:val="00894F92"/>
    <w:rsid w:val="008A0556"/>
    <w:rsid w:val="008A1080"/>
    <w:rsid w:val="008A19EE"/>
    <w:rsid w:val="008A24B1"/>
    <w:rsid w:val="008A2772"/>
    <w:rsid w:val="008A3E54"/>
    <w:rsid w:val="008A689F"/>
    <w:rsid w:val="008A6F6C"/>
    <w:rsid w:val="008B05B1"/>
    <w:rsid w:val="008B2BB7"/>
    <w:rsid w:val="008B387E"/>
    <w:rsid w:val="008B4769"/>
    <w:rsid w:val="008B48E4"/>
    <w:rsid w:val="008B49AC"/>
    <w:rsid w:val="008B4F56"/>
    <w:rsid w:val="008B6470"/>
    <w:rsid w:val="008B65EB"/>
    <w:rsid w:val="008B6CF8"/>
    <w:rsid w:val="008B729F"/>
    <w:rsid w:val="008B73FD"/>
    <w:rsid w:val="008B7B96"/>
    <w:rsid w:val="008C2FBD"/>
    <w:rsid w:val="008C387A"/>
    <w:rsid w:val="008C393D"/>
    <w:rsid w:val="008C3C0C"/>
    <w:rsid w:val="008C3CC0"/>
    <w:rsid w:val="008C56AF"/>
    <w:rsid w:val="008C61DD"/>
    <w:rsid w:val="008C62A3"/>
    <w:rsid w:val="008C6BC6"/>
    <w:rsid w:val="008C7707"/>
    <w:rsid w:val="008C7B9E"/>
    <w:rsid w:val="008C7C76"/>
    <w:rsid w:val="008D0010"/>
    <w:rsid w:val="008D08EE"/>
    <w:rsid w:val="008D0F04"/>
    <w:rsid w:val="008D150B"/>
    <w:rsid w:val="008D1DA3"/>
    <w:rsid w:val="008D23B6"/>
    <w:rsid w:val="008D2F98"/>
    <w:rsid w:val="008D53E5"/>
    <w:rsid w:val="008D577A"/>
    <w:rsid w:val="008D57DE"/>
    <w:rsid w:val="008D58C8"/>
    <w:rsid w:val="008D5D52"/>
    <w:rsid w:val="008D6016"/>
    <w:rsid w:val="008D655D"/>
    <w:rsid w:val="008D6A59"/>
    <w:rsid w:val="008E1731"/>
    <w:rsid w:val="008E29A2"/>
    <w:rsid w:val="008E4B31"/>
    <w:rsid w:val="008E5FEB"/>
    <w:rsid w:val="008E757C"/>
    <w:rsid w:val="008F2037"/>
    <w:rsid w:val="008F26C0"/>
    <w:rsid w:val="008F41A6"/>
    <w:rsid w:val="008F4844"/>
    <w:rsid w:val="008F5143"/>
    <w:rsid w:val="008F5238"/>
    <w:rsid w:val="008F6A5F"/>
    <w:rsid w:val="008F72A2"/>
    <w:rsid w:val="0090051C"/>
    <w:rsid w:val="00900AE1"/>
    <w:rsid w:val="00900CA4"/>
    <w:rsid w:val="00900EEB"/>
    <w:rsid w:val="00901A94"/>
    <w:rsid w:val="009023A2"/>
    <w:rsid w:val="009027B5"/>
    <w:rsid w:val="009028B4"/>
    <w:rsid w:val="00904232"/>
    <w:rsid w:val="0090529C"/>
    <w:rsid w:val="00905664"/>
    <w:rsid w:val="009104CE"/>
    <w:rsid w:val="00912821"/>
    <w:rsid w:val="00912C21"/>
    <w:rsid w:val="00914DAD"/>
    <w:rsid w:val="009160DF"/>
    <w:rsid w:val="009166D4"/>
    <w:rsid w:val="009168B4"/>
    <w:rsid w:val="00916EAD"/>
    <w:rsid w:val="009176B3"/>
    <w:rsid w:val="009179BD"/>
    <w:rsid w:val="00920076"/>
    <w:rsid w:val="00920DF6"/>
    <w:rsid w:val="00921EC5"/>
    <w:rsid w:val="00921FC8"/>
    <w:rsid w:val="0092201F"/>
    <w:rsid w:val="00924A43"/>
    <w:rsid w:val="00925887"/>
    <w:rsid w:val="00925935"/>
    <w:rsid w:val="00925D8E"/>
    <w:rsid w:val="009264E3"/>
    <w:rsid w:val="0092669D"/>
    <w:rsid w:val="009269A8"/>
    <w:rsid w:val="0093032E"/>
    <w:rsid w:val="00930BB0"/>
    <w:rsid w:val="009315F4"/>
    <w:rsid w:val="00931866"/>
    <w:rsid w:val="00932E74"/>
    <w:rsid w:val="00933EB6"/>
    <w:rsid w:val="00934A0D"/>
    <w:rsid w:val="00934DCC"/>
    <w:rsid w:val="00934FEC"/>
    <w:rsid w:val="009361F2"/>
    <w:rsid w:val="00936C75"/>
    <w:rsid w:val="00936DF6"/>
    <w:rsid w:val="00937E96"/>
    <w:rsid w:val="009411AC"/>
    <w:rsid w:val="009414C8"/>
    <w:rsid w:val="00941F84"/>
    <w:rsid w:val="00943991"/>
    <w:rsid w:val="00944A03"/>
    <w:rsid w:val="0094533C"/>
    <w:rsid w:val="009463E9"/>
    <w:rsid w:val="00946B96"/>
    <w:rsid w:val="00946D4E"/>
    <w:rsid w:val="00946DCE"/>
    <w:rsid w:val="0094736C"/>
    <w:rsid w:val="0094774E"/>
    <w:rsid w:val="009478CA"/>
    <w:rsid w:val="00947D59"/>
    <w:rsid w:val="009500C1"/>
    <w:rsid w:val="00952DAC"/>
    <w:rsid w:val="009537F7"/>
    <w:rsid w:val="00953EA1"/>
    <w:rsid w:val="0095539F"/>
    <w:rsid w:val="00957FF0"/>
    <w:rsid w:val="00960518"/>
    <w:rsid w:val="009617E5"/>
    <w:rsid w:val="00962335"/>
    <w:rsid w:val="00962D28"/>
    <w:rsid w:val="009641E5"/>
    <w:rsid w:val="00964B31"/>
    <w:rsid w:val="0096529E"/>
    <w:rsid w:val="00967D44"/>
    <w:rsid w:val="00970E64"/>
    <w:rsid w:val="00970E8F"/>
    <w:rsid w:val="0097109F"/>
    <w:rsid w:val="0097187D"/>
    <w:rsid w:val="00971E17"/>
    <w:rsid w:val="009724FC"/>
    <w:rsid w:val="0097331A"/>
    <w:rsid w:val="00974502"/>
    <w:rsid w:val="009747AC"/>
    <w:rsid w:val="00974C95"/>
    <w:rsid w:val="009753CE"/>
    <w:rsid w:val="00981CBC"/>
    <w:rsid w:val="00982127"/>
    <w:rsid w:val="00983479"/>
    <w:rsid w:val="009834C4"/>
    <w:rsid w:val="00984138"/>
    <w:rsid w:val="00985990"/>
    <w:rsid w:val="00985F08"/>
    <w:rsid w:val="00986418"/>
    <w:rsid w:val="00986AE6"/>
    <w:rsid w:val="00986DF7"/>
    <w:rsid w:val="00987AD5"/>
    <w:rsid w:val="00987D04"/>
    <w:rsid w:val="0099009A"/>
    <w:rsid w:val="00990A10"/>
    <w:rsid w:val="00990DBD"/>
    <w:rsid w:val="00990E84"/>
    <w:rsid w:val="00991274"/>
    <w:rsid w:val="009914DD"/>
    <w:rsid w:val="00992406"/>
    <w:rsid w:val="00992785"/>
    <w:rsid w:val="0099361C"/>
    <w:rsid w:val="0099461E"/>
    <w:rsid w:val="00994642"/>
    <w:rsid w:val="00995618"/>
    <w:rsid w:val="00995B0F"/>
    <w:rsid w:val="00997198"/>
    <w:rsid w:val="009A00F8"/>
    <w:rsid w:val="009A01E4"/>
    <w:rsid w:val="009A0866"/>
    <w:rsid w:val="009A11FE"/>
    <w:rsid w:val="009A1940"/>
    <w:rsid w:val="009A25C9"/>
    <w:rsid w:val="009A3F45"/>
    <w:rsid w:val="009A5B8D"/>
    <w:rsid w:val="009A5BFB"/>
    <w:rsid w:val="009A645D"/>
    <w:rsid w:val="009A6A79"/>
    <w:rsid w:val="009A7C7E"/>
    <w:rsid w:val="009B056E"/>
    <w:rsid w:val="009B1615"/>
    <w:rsid w:val="009B174E"/>
    <w:rsid w:val="009B1838"/>
    <w:rsid w:val="009B2094"/>
    <w:rsid w:val="009B46E9"/>
    <w:rsid w:val="009B5935"/>
    <w:rsid w:val="009B75AF"/>
    <w:rsid w:val="009B7BEF"/>
    <w:rsid w:val="009C009D"/>
    <w:rsid w:val="009C15DF"/>
    <w:rsid w:val="009C1B14"/>
    <w:rsid w:val="009C2279"/>
    <w:rsid w:val="009C3577"/>
    <w:rsid w:val="009C3E95"/>
    <w:rsid w:val="009C47A7"/>
    <w:rsid w:val="009C5516"/>
    <w:rsid w:val="009C5A51"/>
    <w:rsid w:val="009C60C6"/>
    <w:rsid w:val="009C60D7"/>
    <w:rsid w:val="009C6AE7"/>
    <w:rsid w:val="009C6D0C"/>
    <w:rsid w:val="009C6E1C"/>
    <w:rsid w:val="009C735F"/>
    <w:rsid w:val="009C76F8"/>
    <w:rsid w:val="009C7872"/>
    <w:rsid w:val="009C78CA"/>
    <w:rsid w:val="009C78D4"/>
    <w:rsid w:val="009C7F4F"/>
    <w:rsid w:val="009D09A9"/>
    <w:rsid w:val="009D257D"/>
    <w:rsid w:val="009D275F"/>
    <w:rsid w:val="009D3769"/>
    <w:rsid w:val="009D46A0"/>
    <w:rsid w:val="009D5008"/>
    <w:rsid w:val="009D53BE"/>
    <w:rsid w:val="009D5444"/>
    <w:rsid w:val="009D56AC"/>
    <w:rsid w:val="009D5A69"/>
    <w:rsid w:val="009D6294"/>
    <w:rsid w:val="009D637A"/>
    <w:rsid w:val="009D66E0"/>
    <w:rsid w:val="009D66F2"/>
    <w:rsid w:val="009D690A"/>
    <w:rsid w:val="009D7272"/>
    <w:rsid w:val="009E02A1"/>
    <w:rsid w:val="009E0808"/>
    <w:rsid w:val="009E2B81"/>
    <w:rsid w:val="009E39B9"/>
    <w:rsid w:val="009E4461"/>
    <w:rsid w:val="009E471B"/>
    <w:rsid w:val="009E474D"/>
    <w:rsid w:val="009E59B2"/>
    <w:rsid w:val="009E5B96"/>
    <w:rsid w:val="009E5E14"/>
    <w:rsid w:val="009E6321"/>
    <w:rsid w:val="009E6AF5"/>
    <w:rsid w:val="009E7009"/>
    <w:rsid w:val="009E73FB"/>
    <w:rsid w:val="009F0E54"/>
    <w:rsid w:val="009F0F4E"/>
    <w:rsid w:val="009F1236"/>
    <w:rsid w:val="009F1D60"/>
    <w:rsid w:val="009F3117"/>
    <w:rsid w:val="009F3235"/>
    <w:rsid w:val="009F45E9"/>
    <w:rsid w:val="009F57CD"/>
    <w:rsid w:val="009F5EEF"/>
    <w:rsid w:val="009F6229"/>
    <w:rsid w:val="009F62FB"/>
    <w:rsid w:val="009F69AD"/>
    <w:rsid w:val="009F6AB9"/>
    <w:rsid w:val="009F7026"/>
    <w:rsid w:val="009F7ADE"/>
    <w:rsid w:val="009F7DCB"/>
    <w:rsid w:val="00A002C9"/>
    <w:rsid w:val="00A00D26"/>
    <w:rsid w:val="00A01776"/>
    <w:rsid w:val="00A01B15"/>
    <w:rsid w:val="00A01C6B"/>
    <w:rsid w:val="00A01D13"/>
    <w:rsid w:val="00A0246D"/>
    <w:rsid w:val="00A03401"/>
    <w:rsid w:val="00A03F21"/>
    <w:rsid w:val="00A04DA4"/>
    <w:rsid w:val="00A055C6"/>
    <w:rsid w:val="00A057CF"/>
    <w:rsid w:val="00A057EB"/>
    <w:rsid w:val="00A0639A"/>
    <w:rsid w:val="00A06F1F"/>
    <w:rsid w:val="00A11A01"/>
    <w:rsid w:val="00A11DA3"/>
    <w:rsid w:val="00A11E08"/>
    <w:rsid w:val="00A17E21"/>
    <w:rsid w:val="00A202C1"/>
    <w:rsid w:val="00A206C8"/>
    <w:rsid w:val="00A208A1"/>
    <w:rsid w:val="00A20920"/>
    <w:rsid w:val="00A20D63"/>
    <w:rsid w:val="00A2109C"/>
    <w:rsid w:val="00A21B47"/>
    <w:rsid w:val="00A223F2"/>
    <w:rsid w:val="00A23059"/>
    <w:rsid w:val="00A23252"/>
    <w:rsid w:val="00A23DB4"/>
    <w:rsid w:val="00A242FA"/>
    <w:rsid w:val="00A2629C"/>
    <w:rsid w:val="00A262FC"/>
    <w:rsid w:val="00A27B68"/>
    <w:rsid w:val="00A30CEE"/>
    <w:rsid w:val="00A31909"/>
    <w:rsid w:val="00A32299"/>
    <w:rsid w:val="00A3298E"/>
    <w:rsid w:val="00A33B6E"/>
    <w:rsid w:val="00A33FE2"/>
    <w:rsid w:val="00A34E35"/>
    <w:rsid w:val="00A34E4A"/>
    <w:rsid w:val="00A35D5F"/>
    <w:rsid w:val="00A36D81"/>
    <w:rsid w:val="00A40FC6"/>
    <w:rsid w:val="00A41605"/>
    <w:rsid w:val="00A41DF4"/>
    <w:rsid w:val="00A421EF"/>
    <w:rsid w:val="00A42762"/>
    <w:rsid w:val="00A428C9"/>
    <w:rsid w:val="00A437F0"/>
    <w:rsid w:val="00A43CF5"/>
    <w:rsid w:val="00A44AFD"/>
    <w:rsid w:val="00A50326"/>
    <w:rsid w:val="00A50570"/>
    <w:rsid w:val="00A505AC"/>
    <w:rsid w:val="00A5062E"/>
    <w:rsid w:val="00A51255"/>
    <w:rsid w:val="00A51318"/>
    <w:rsid w:val="00A51DB6"/>
    <w:rsid w:val="00A5258A"/>
    <w:rsid w:val="00A53344"/>
    <w:rsid w:val="00A53FEA"/>
    <w:rsid w:val="00A54EFB"/>
    <w:rsid w:val="00A562A1"/>
    <w:rsid w:val="00A564B5"/>
    <w:rsid w:val="00A57F89"/>
    <w:rsid w:val="00A6012B"/>
    <w:rsid w:val="00A60575"/>
    <w:rsid w:val="00A61A01"/>
    <w:rsid w:val="00A642D6"/>
    <w:rsid w:val="00A646D9"/>
    <w:rsid w:val="00A647DF"/>
    <w:rsid w:val="00A658FC"/>
    <w:rsid w:val="00A665A3"/>
    <w:rsid w:val="00A66A71"/>
    <w:rsid w:val="00A66F28"/>
    <w:rsid w:val="00A676C2"/>
    <w:rsid w:val="00A703D4"/>
    <w:rsid w:val="00A70A37"/>
    <w:rsid w:val="00A719C4"/>
    <w:rsid w:val="00A80102"/>
    <w:rsid w:val="00A80231"/>
    <w:rsid w:val="00A804ED"/>
    <w:rsid w:val="00A810C3"/>
    <w:rsid w:val="00A818E5"/>
    <w:rsid w:val="00A82E10"/>
    <w:rsid w:val="00A83942"/>
    <w:rsid w:val="00A8396E"/>
    <w:rsid w:val="00A84DF2"/>
    <w:rsid w:val="00A87D69"/>
    <w:rsid w:val="00A92315"/>
    <w:rsid w:val="00A92B02"/>
    <w:rsid w:val="00A92B32"/>
    <w:rsid w:val="00A93839"/>
    <w:rsid w:val="00A93B2B"/>
    <w:rsid w:val="00A93B4D"/>
    <w:rsid w:val="00A94262"/>
    <w:rsid w:val="00A9501C"/>
    <w:rsid w:val="00A95091"/>
    <w:rsid w:val="00A96106"/>
    <w:rsid w:val="00A96454"/>
    <w:rsid w:val="00A969DA"/>
    <w:rsid w:val="00A97B29"/>
    <w:rsid w:val="00A97DC1"/>
    <w:rsid w:val="00A97F16"/>
    <w:rsid w:val="00AA08A2"/>
    <w:rsid w:val="00AA0D5A"/>
    <w:rsid w:val="00AA0E80"/>
    <w:rsid w:val="00AA12A1"/>
    <w:rsid w:val="00AA1741"/>
    <w:rsid w:val="00AA17F3"/>
    <w:rsid w:val="00AA1A20"/>
    <w:rsid w:val="00AA2B46"/>
    <w:rsid w:val="00AA3664"/>
    <w:rsid w:val="00AA380E"/>
    <w:rsid w:val="00AA3D7F"/>
    <w:rsid w:val="00AA48B9"/>
    <w:rsid w:val="00AA5388"/>
    <w:rsid w:val="00AA58BC"/>
    <w:rsid w:val="00AA68B6"/>
    <w:rsid w:val="00AA6C1C"/>
    <w:rsid w:val="00AA7FD8"/>
    <w:rsid w:val="00AB04DC"/>
    <w:rsid w:val="00AB12F8"/>
    <w:rsid w:val="00AB3509"/>
    <w:rsid w:val="00AB397B"/>
    <w:rsid w:val="00AB3AF5"/>
    <w:rsid w:val="00AB3DC5"/>
    <w:rsid w:val="00AB472B"/>
    <w:rsid w:val="00AB61D0"/>
    <w:rsid w:val="00AB6D2D"/>
    <w:rsid w:val="00AB6D36"/>
    <w:rsid w:val="00AB6D5C"/>
    <w:rsid w:val="00AB770F"/>
    <w:rsid w:val="00AC06C7"/>
    <w:rsid w:val="00AC0822"/>
    <w:rsid w:val="00AC08BE"/>
    <w:rsid w:val="00AC36AB"/>
    <w:rsid w:val="00AC46D8"/>
    <w:rsid w:val="00AC65C7"/>
    <w:rsid w:val="00AC7CB6"/>
    <w:rsid w:val="00AD015D"/>
    <w:rsid w:val="00AD1D2F"/>
    <w:rsid w:val="00AD1F87"/>
    <w:rsid w:val="00AD227C"/>
    <w:rsid w:val="00AD2A88"/>
    <w:rsid w:val="00AD5B0F"/>
    <w:rsid w:val="00AD5DA1"/>
    <w:rsid w:val="00AD6013"/>
    <w:rsid w:val="00AD64CB"/>
    <w:rsid w:val="00AD6F02"/>
    <w:rsid w:val="00AE0A8E"/>
    <w:rsid w:val="00AE0D61"/>
    <w:rsid w:val="00AE0F52"/>
    <w:rsid w:val="00AE21B0"/>
    <w:rsid w:val="00AE2230"/>
    <w:rsid w:val="00AE2BD7"/>
    <w:rsid w:val="00AE2F02"/>
    <w:rsid w:val="00AE4437"/>
    <w:rsid w:val="00AE453C"/>
    <w:rsid w:val="00AE7438"/>
    <w:rsid w:val="00AE7F5F"/>
    <w:rsid w:val="00AF08BD"/>
    <w:rsid w:val="00AF0A00"/>
    <w:rsid w:val="00AF1491"/>
    <w:rsid w:val="00AF2FA6"/>
    <w:rsid w:val="00AF35B8"/>
    <w:rsid w:val="00AF3DFA"/>
    <w:rsid w:val="00AF5213"/>
    <w:rsid w:val="00AF534B"/>
    <w:rsid w:val="00AF6C13"/>
    <w:rsid w:val="00AF7441"/>
    <w:rsid w:val="00AF7C64"/>
    <w:rsid w:val="00B01FE2"/>
    <w:rsid w:val="00B02B9E"/>
    <w:rsid w:val="00B03526"/>
    <w:rsid w:val="00B04491"/>
    <w:rsid w:val="00B04D7C"/>
    <w:rsid w:val="00B0520D"/>
    <w:rsid w:val="00B0623A"/>
    <w:rsid w:val="00B06DF3"/>
    <w:rsid w:val="00B10038"/>
    <w:rsid w:val="00B1030B"/>
    <w:rsid w:val="00B10408"/>
    <w:rsid w:val="00B111F4"/>
    <w:rsid w:val="00B14391"/>
    <w:rsid w:val="00B1448E"/>
    <w:rsid w:val="00B149F1"/>
    <w:rsid w:val="00B1585D"/>
    <w:rsid w:val="00B1644E"/>
    <w:rsid w:val="00B1674F"/>
    <w:rsid w:val="00B17CE4"/>
    <w:rsid w:val="00B20444"/>
    <w:rsid w:val="00B20F3A"/>
    <w:rsid w:val="00B2184A"/>
    <w:rsid w:val="00B21868"/>
    <w:rsid w:val="00B21955"/>
    <w:rsid w:val="00B21F36"/>
    <w:rsid w:val="00B22AE7"/>
    <w:rsid w:val="00B23235"/>
    <w:rsid w:val="00B24B93"/>
    <w:rsid w:val="00B2508F"/>
    <w:rsid w:val="00B25A0B"/>
    <w:rsid w:val="00B2667F"/>
    <w:rsid w:val="00B26B2B"/>
    <w:rsid w:val="00B30165"/>
    <w:rsid w:val="00B302E8"/>
    <w:rsid w:val="00B30CDF"/>
    <w:rsid w:val="00B30DA1"/>
    <w:rsid w:val="00B30DE8"/>
    <w:rsid w:val="00B31A34"/>
    <w:rsid w:val="00B339DD"/>
    <w:rsid w:val="00B34737"/>
    <w:rsid w:val="00B3483E"/>
    <w:rsid w:val="00B35BF0"/>
    <w:rsid w:val="00B35C01"/>
    <w:rsid w:val="00B36244"/>
    <w:rsid w:val="00B36F48"/>
    <w:rsid w:val="00B37491"/>
    <w:rsid w:val="00B3778A"/>
    <w:rsid w:val="00B37824"/>
    <w:rsid w:val="00B402FB"/>
    <w:rsid w:val="00B4045C"/>
    <w:rsid w:val="00B40AFA"/>
    <w:rsid w:val="00B40CCE"/>
    <w:rsid w:val="00B40E93"/>
    <w:rsid w:val="00B41DF8"/>
    <w:rsid w:val="00B42780"/>
    <w:rsid w:val="00B4364D"/>
    <w:rsid w:val="00B43BA7"/>
    <w:rsid w:val="00B459D1"/>
    <w:rsid w:val="00B46606"/>
    <w:rsid w:val="00B47FFD"/>
    <w:rsid w:val="00B51919"/>
    <w:rsid w:val="00B51F17"/>
    <w:rsid w:val="00B51F7F"/>
    <w:rsid w:val="00B52C48"/>
    <w:rsid w:val="00B53F37"/>
    <w:rsid w:val="00B55738"/>
    <w:rsid w:val="00B55C5E"/>
    <w:rsid w:val="00B60C74"/>
    <w:rsid w:val="00B61AD8"/>
    <w:rsid w:val="00B62593"/>
    <w:rsid w:val="00B62ACC"/>
    <w:rsid w:val="00B62EDC"/>
    <w:rsid w:val="00B632E9"/>
    <w:rsid w:val="00B63356"/>
    <w:rsid w:val="00B657BE"/>
    <w:rsid w:val="00B65C5F"/>
    <w:rsid w:val="00B665FC"/>
    <w:rsid w:val="00B66720"/>
    <w:rsid w:val="00B66CB2"/>
    <w:rsid w:val="00B73312"/>
    <w:rsid w:val="00B749CF"/>
    <w:rsid w:val="00B75996"/>
    <w:rsid w:val="00B76CAF"/>
    <w:rsid w:val="00B77109"/>
    <w:rsid w:val="00B77CC9"/>
    <w:rsid w:val="00B77EE8"/>
    <w:rsid w:val="00B80818"/>
    <w:rsid w:val="00B80C06"/>
    <w:rsid w:val="00B82BDF"/>
    <w:rsid w:val="00B833B1"/>
    <w:rsid w:val="00B83A1A"/>
    <w:rsid w:val="00B83D52"/>
    <w:rsid w:val="00B8523A"/>
    <w:rsid w:val="00B853BC"/>
    <w:rsid w:val="00B858F2"/>
    <w:rsid w:val="00B85B1D"/>
    <w:rsid w:val="00B864DD"/>
    <w:rsid w:val="00B90E86"/>
    <w:rsid w:val="00B90F65"/>
    <w:rsid w:val="00B91962"/>
    <w:rsid w:val="00B9200F"/>
    <w:rsid w:val="00B92BE5"/>
    <w:rsid w:val="00B92F2A"/>
    <w:rsid w:val="00B9451E"/>
    <w:rsid w:val="00B95512"/>
    <w:rsid w:val="00B95835"/>
    <w:rsid w:val="00B959C1"/>
    <w:rsid w:val="00B9612D"/>
    <w:rsid w:val="00B97371"/>
    <w:rsid w:val="00B97539"/>
    <w:rsid w:val="00B97BA1"/>
    <w:rsid w:val="00BA0D50"/>
    <w:rsid w:val="00BA19D6"/>
    <w:rsid w:val="00BA2C93"/>
    <w:rsid w:val="00BA3408"/>
    <w:rsid w:val="00BA3539"/>
    <w:rsid w:val="00BA3EDE"/>
    <w:rsid w:val="00BA4519"/>
    <w:rsid w:val="00BA45A5"/>
    <w:rsid w:val="00BA5017"/>
    <w:rsid w:val="00BA5512"/>
    <w:rsid w:val="00BA6602"/>
    <w:rsid w:val="00BA676C"/>
    <w:rsid w:val="00BA6B38"/>
    <w:rsid w:val="00BA6F1B"/>
    <w:rsid w:val="00BA7642"/>
    <w:rsid w:val="00BB0030"/>
    <w:rsid w:val="00BB0423"/>
    <w:rsid w:val="00BB25B0"/>
    <w:rsid w:val="00BB26D6"/>
    <w:rsid w:val="00BB40D2"/>
    <w:rsid w:val="00BB60C0"/>
    <w:rsid w:val="00BB658F"/>
    <w:rsid w:val="00BB6941"/>
    <w:rsid w:val="00BB6C91"/>
    <w:rsid w:val="00BB7FCC"/>
    <w:rsid w:val="00BC0C07"/>
    <w:rsid w:val="00BC1577"/>
    <w:rsid w:val="00BC1BBE"/>
    <w:rsid w:val="00BC2FD9"/>
    <w:rsid w:val="00BC3BEA"/>
    <w:rsid w:val="00BC5E3C"/>
    <w:rsid w:val="00BC6509"/>
    <w:rsid w:val="00BC6D53"/>
    <w:rsid w:val="00BC70EA"/>
    <w:rsid w:val="00BC7406"/>
    <w:rsid w:val="00BD3988"/>
    <w:rsid w:val="00BD3BE8"/>
    <w:rsid w:val="00BD6B1B"/>
    <w:rsid w:val="00BE142A"/>
    <w:rsid w:val="00BE15EE"/>
    <w:rsid w:val="00BE17E7"/>
    <w:rsid w:val="00BE2ABD"/>
    <w:rsid w:val="00BE2D85"/>
    <w:rsid w:val="00BE30A5"/>
    <w:rsid w:val="00BE39F9"/>
    <w:rsid w:val="00BE4363"/>
    <w:rsid w:val="00BE4A22"/>
    <w:rsid w:val="00BE4A5B"/>
    <w:rsid w:val="00BE5529"/>
    <w:rsid w:val="00BE66FA"/>
    <w:rsid w:val="00BE6773"/>
    <w:rsid w:val="00BE6930"/>
    <w:rsid w:val="00BF0525"/>
    <w:rsid w:val="00BF090D"/>
    <w:rsid w:val="00BF1410"/>
    <w:rsid w:val="00BF15E4"/>
    <w:rsid w:val="00BF1BEF"/>
    <w:rsid w:val="00BF1C1A"/>
    <w:rsid w:val="00BF3709"/>
    <w:rsid w:val="00BF3A25"/>
    <w:rsid w:val="00BF437E"/>
    <w:rsid w:val="00BF4A85"/>
    <w:rsid w:val="00BF4AA5"/>
    <w:rsid w:val="00BF5CDA"/>
    <w:rsid w:val="00BF6770"/>
    <w:rsid w:val="00BF7B29"/>
    <w:rsid w:val="00C00188"/>
    <w:rsid w:val="00C00384"/>
    <w:rsid w:val="00C0139C"/>
    <w:rsid w:val="00C04FD7"/>
    <w:rsid w:val="00C06B3B"/>
    <w:rsid w:val="00C10799"/>
    <w:rsid w:val="00C10C25"/>
    <w:rsid w:val="00C13339"/>
    <w:rsid w:val="00C13498"/>
    <w:rsid w:val="00C13B46"/>
    <w:rsid w:val="00C14AC6"/>
    <w:rsid w:val="00C1501E"/>
    <w:rsid w:val="00C1749D"/>
    <w:rsid w:val="00C17ABA"/>
    <w:rsid w:val="00C20ADA"/>
    <w:rsid w:val="00C20B8D"/>
    <w:rsid w:val="00C2242F"/>
    <w:rsid w:val="00C2257F"/>
    <w:rsid w:val="00C226A4"/>
    <w:rsid w:val="00C226B4"/>
    <w:rsid w:val="00C22971"/>
    <w:rsid w:val="00C24096"/>
    <w:rsid w:val="00C243BC"/>
    <w:rsid w:val="00C24EE7"/>
    <w:rsid w:val="00C26FF6"/>
    <w:rsid w:val="00C27BBC"/>
    <w:rsid w:val="00C3072F"/>
    <w:rsid w:val="00C30743"/>
    <w:rsid w:val="00C30CC3"/>
    <w:rsid w:val="00C3159C"/>
    <w:rsid w:val="00C3497C"/>
    <w:rsid w:val="00C34DA2"/>
    <w:rsid w:val="00C34EF2"/>
    <w:rsid w:val="00C359C0"/>
    <w:rsid w:val="00C35B8C"/>
    <w:rsid w:val="00C35EE9"/>
    <w:rsid w:val="00C36488"/>
    <w:rsid w:val="00C37C67"/>
    <w:rsid w:val="00C40443"/>
    <w:rsid w:val="00C4094F"/>
    <w:rsid w:val="00C436C7"/>
    <w:rsid w:val="00C44DFA"/>
    <w:rsid w:val="00C45E81"/>
    <w:rsid w:val="00C46026"/>
    <w:rsid w:val="00C47C90"/>
    <w:rsid w:val="00C500E1"/>
    <w:rsid w:val="00C509C8"/>
    <w:rsid w:val="00C5275A"/>
    <w:rsid w:val="00C5414B"/>
    <w:rsid w:val="00C563C7"/>
    <w:rsid w:val="00C564CF"/>
    <w:rsid w:val="00C568A9"/>
    <w:rsid w:val="00C56C6A"/>
    <w:rsid w:val="00C57910"/>
    <w:rsid w:val="00C57E27"/>
    <w:rsid w:val="00C57FFE"/>
    <w:rsid w:val="00C602C4"/>
    <w:rsid w:val="00C60A25"/>
    <w:rsid w:val="00C611D3"/>
    <w:rsid w:val="00C61AE2"/>
    <w:rsid w:val="00C63EDD"/>
    <w:rsid w:val="00C64778"/>
    <w:rsid w:val="00C654D3"/>
    <w:rsid w:val="00C65646"/>
    <w:rsid w:val="00C6700F"/>
    <w:rsid w:val="00C70410"/>
    <w:rsid w:val="00C713F5"/>
    <w:rsid w:val="00C72314"/>
    <w:rsid w:val="00C73441"/>
    <w:rsid w:val="00C75465"/>
    <w:rsid w:val="00C75A51"/>
    <w:rsid w:val="00C76489"/>
    <w:rsid w:val="00C775EE"/>
    <w:rsid w:val="00C77A9B"/>
    <w:rsid w:val="00C8094B"/>
    <w:rsid w:val="00C80A17"/>
    <w:rsid w:val="00C813E7"/>
    <w:rsid w:val="00C81760"/>
    <w:rsid w:val="00C8256C"/>
    <w:rsid w:val="00C827AA"/>
    <w:rsid w:val="00C8455A"/>
    <w:rsid w:val="00C84D3D"/>
    <w:rsid w:val="00C85E11"/>
    <w:rsid w:val="00C861BD"/>
    <w:rsid w:val="00C8681B"/>
    <w:rsid w:val="00C869E7"/>
    <w:rsid w:val="00C86DD3"/>
    <w:rsid w:val="00C86EC7"/>
    <w:rsid w:val="00C87328"/>
    <w:rsid w:val="00C9000F"/>
    <w:rsid w:val="00C90649"/>
    <w:rsid w:val="00C90C68"/>
    <w:rsid w:val="00C91DBD"/>
    <w:rsid w:val="00C9248C"/>
    <w:rsid w:val="00C93366"/>
    <w:rsid w:val="00C93B0E"/>
    <w:rsid w:val="00C93BD0"/>
    <w:rsid w:val="00C95595"/>
    <w:rsid w:val="00C958DC"/>
    <w:rsid w:val="00C95B23"/>
    <w:rsid w:val="00C96023"/>
    <w:rsid w:val="00C9616C"/>
    <w:rsid w:val="00C965D5"/>
    <w:rsid w:val="00C97E6A"/>
    <w:rsid w:val="00CA0227"/>
    <w:rsid w:val="00CA15DB"/>
    <w:rsid w:val="00CA2219"/>
    <w:rsid w:val="00CA2BFD"/>
    <w:rsid w:val="00CA2D66"/>
    <w:rsid w:val="00CA3CED"/>
    <w:rsid w:val="00CA56B1"/>
    <w:rsid w:val="00CA5B8E"/>
    <w:rsid w:val="00CA6FFD"/>
    <w:rsid w:val="00CA793F"/>
    <w:rsid w:val="00CA79FC"/>
    <w:rsid w:val="00CB0769"/>
    <w:rsid w:val="00CB1AE2"/>
    <w:rsid w:val="00CB2CEF"/>
    <w:rsid w:val="00CB2DAC"/>
    <w:rsid w:val="00CB3316"/>
    <w:rsid w:val="00CB512D"/>
    <w:rsid w:val="00CB5A82"/>
    <w:rsid w:val="00CB5B46"/>
    <w:rsid w:val="00CB6EBA"/>
    <w:rsid w:val="00CB7989"/>
    <w:rsid w:val="00CB7ABF"/>
    <w:rsid w:val="00CB7CE4"/>
    <w:rsid w:val="00CC039B"/>
    <w:rsid w:val="00CC1F0F"/>
    <w:rsid w:val="00CC2FAA"/>
    <w:rsid w:val="00CC36E6"/>
    <w:rsid w:val="00CC3A56"/>
    <w:rsid w:val="00CC3E54"/>
    <w:rsid w:val="00CC3F54"/>
    <w:rsid w:val="00CC579D"/>
    <w:rsid w:val="00CC58F7"/>
    <w:rsid w:val="00CC5D2C"/>
    <w:rsid w:val="00CC5F20"/>
    <w:rsid w:val="00CC6185"/>
    <w:rsid w:val="00CC70D7"/>
    <w:rsid w:val="00CC719A"/>
    <w:rsid w:val="00CD1DCD"/>
    <w:rsid w:val="00CD2A2A"/>
    <w:rsid w:val="00CD2F1E"/>
    <w:rsid w:val="00CD306E"/>
    <w:rsid w:val="00CD3574"/>
    <w:rsid w:val="00CD538E"/>
    <w:rsid w:val="00CD5C47"/>
    <w:rsid w:val="00CD6738"/>
    <w:rsid w:val="00CD6E01"/>
    <w:rsid w:val="00CE1CB2"/>
    <w:rsid w:val="00CE25D2"/>
    <w:rsid w:val="00CE2EE6"/>
    <w:rsid w:val="00CE3AE2"/>
    <w:rsid w:val="00CE42E8"/>
    <w:rsid w:val="00CE5608"/>
    <w:rsid w:val="00CE57C3"/>
    <w:rsid w:val="00CE6F86"/>
    <w:rsid w:val="00CE7D5B"/>
    <w:rsid w:val="00CF1C4F"/>
    <w:rsid w:val="00CF29C3"/>
    <w:rsid w:val="00CF2C99"/>
    <w:rsid w:val="00CF3ADD"/>
    <w:rsid w:val="00CF41E7"/>
    <w:rsid w:val="00CF492B"/>
    <w:rsid w:val="00CF5154"/>
    <w:rsid w:val="00CF5A88"/>
    <w:rsid w:val="00CF5E7F"/>
    <w:rsid w:val="00CF60FD"/>
    <w:rsid w:val="00CF7B93"/>
    <w:rsid w:val="00CF7DE3"/>
    <w:rsid w:val="00D00303"/>
    <w:rsid w:val="00D00423"/>
    <w:rsid w:val="00D007F3"/>
    <w:rsid w:val="00D022C1"/>
    <w:rsid w:val="00D03112"/>
    <w:rsid w:val="00D05FAE"/>
    <w:rsid w:val="00D060A8"/>
    <w:rsid w:val="00D065DB"/>
    <w:rsid w:val="00D06FE0"/>
    <w:rsid w:val="00D07869"/>
    <w:rsid w:val="00D07993"/>
    <w:rsid w:val="00D07B69"/>
    <w:rsid w:val="00D124A2"/>
    <w:rsid w:val="00D12B62"/>
    <w:rsid w:val="00D133B5"/>
    <w:rsid w:val="00D1430D"/>
    <w:rsid w:val="00D14834"/>
    <w:rsid w:val="00D16180"/>
    <w:rsid w:val="00D16578"/>
    <w:rsid w:val="00D174AA"/>
    <w:rsid w:val="00D17AF3"/>
    <w:rsid w:val="00D17BB0"/>
    <w:rsid w:val="00D24058"/>
    <w:rsid w:val="00D24405"/>
    <w:rsid w:val="00D248C1"/>
    <w:rsid w:val="00D266D8"/>
    <w:rsid w:val="00D30451"/>
    <w:rsid w:val="00D3270E"/>
    <w:rsid w:val="00D33146"/>
    <w:rsid w:val="00D331D8"/>
    <w:rsid w:val="00D33E7B"/>
    <w:rsid w:val="00D343B5"/>
    <w:rsid w:val="00D34F90"/>
    <w:rsid w:val="00D3669B"/>
    <w:rsid w:val="00D373EE"/>
    <w:rsid w:val="00D37949"/>
    <w:rsid w:val="00D37E84"/>
    <w:rsid w:val="00D40005"/>
    <w:rsid w:val="00D425F8"/>
    <w:rsid w:val="00D44775"/>
    <w:rsid w:val="00D455DC"/>
    <w:rsid w:val="00D45A26"/>
    <w:rsid w:val="00D45A6A"/>
    <w:rsid w:val="00D45F90"/>
    <w:rsid w:val="00D46670"/>
    <w:rsid w:val="00D4705A"/>
    <w:rsid w:val="00D47E6C"/>
    <w:rsid w:val="00D50001"/>
    <w:rsid w:val="00D50114"/>
    <w:rsid w:val="00D50415"/>
    <w:rsid w:val="00D50DF6"/>
    <w:rsid w:val="00D514A0"/>
    <w:rsid w:val="00D51BA8"/>
    <w:rsid w:val="00D525BB"/>
    <w:rsid w:val="00D541F3"/>
    <w:rsid w:val="00D54B6D"/>
    <w:rsid w:val="00D54EDC"/>
    <w:rsid w:val="00D5577D"/>
    <w:rsid w:val="00D5580A"/>
    <w:rsid w:val="00D55BC2"/>
    <w:rsid w:val="00D56772"/>
    <w:rsid w:val="00D5682F"/>
    <w:rsid w:val="00D57912"/>
    <w:rsid w:val="00D61B1F"/>
    <w:rsid w:val="00D63704"/>
    <w:rsid w:val="00D638FE"/>
    <w:rsid w:val="00D654D1"/>
    <w:rsid w:val="00D65E54"/>
    <w:rsid w:val="00D66402"/>
    <w:rsid w:val="00D70726"/>
    <w:rsid w:val="00D724CB"/>
    <w:rsid w:val="00D72736"/>
    <w:rsid w:val="00D736F3"/>
    <w:rsid w:val="00D7378F"/>
    <w:rsid w:val="00D7455C"/>
    <w:rsid w:val="00D745BB"/>
    <w:rsid w:val="00D74D77"/>
    <w:rsid w:val="00D75309"/>
    <w:rsid w:val="00D77194"/>
    <w:rsid w:val="00D77521"/>
    <w:rsid w:val="00D80387"/>
    <w:rsid w:val="00D803D9"/>
    <w:rsid w:val="00D80DA6"/>
    <w:rsid w:val="00D84A0B"/>
    <w:rsid w:val="00D878E8"/>
    <w:rsid w:val="00D90253"/>
    <w:rsid w:val="00D91A51"/>
    <w:rsid w:val="00D91AA8"/>
    <w:rsid w:val="00D92AAD"/>
    <w:rsid w:val="00D93049"/>
    <w:rsid w:val="00D9491F"/>
    <w:rsid w:val="00D95C79"/>
    <w:rsid w:val="00D975F8"/>
    <w:rsid w:val="00D97BF1"/>
    <w:rsid w:val="00DA069D"/>
    <w:rsid w:val="00DA06E1"/>
    <w:rsid w:val="00DA0AEB"/>
    <w:rsid w:val="00DA120B"/>
    <w:rsid w:val="00DA1F43"/>
    <w:rsid w:val="00DA323D"/>
    <w:rsid w:val="00DA36FD"/>
    <w:rsid w:val="00DA391B"/>
    <w:rsid w:val="00DA3ACC"/>
    <w:rsid w:val="00DA518C"/>
    <w:rsid w:val="00DA7ABD"/>
    <w:rsid w:val="00DB1005"/>
    <w:rsid w:val="00DB152B"/>
    <w:rsid w:val="00DB2CBA"/>
    <w:rsid w:val="00DB2D2D"/>
    <w:rsid w:val="00DB3540"/>
    <w:rsid w:val="00DB36D3"/>
    <w:rsid w:val="00DB4359"/>
    <w:rsid w:val="00DB46BB"/>
    <w:rsid w:val="00DB477D"/>
    <w:rsid w:val="00DB5ACF"/>
    <w:rsid w:val="00DB61E7"/>
    <w:rsid w:val="00DB62C5"/>
    <w:rsid w:val="00DB707A"/>
    <w:rsid w:val="00DB72A6"/>
    <w:rsid w:val="00DC16A6"/>
    <w:rsid w:val="00DC2C30"/>
    <w:rsid w:val="00DC377F"/>
    <w:rsid w:val="00DC436B"/>
    <w:rsid w:val="00DC4453"/>
    <w:rsid w:val="00DC5FB1"/>
    <w:rsid w:val="00DD0A77"/>
    <w:rsid w:val="00DD14B3"/>
    <w:rsid w:val="00DD15E8"/>
    <w:rsid w:val="00DD17CA"/>
    <w:rsid w:val="00DD26DA"/>
    <w:rsid w:val="00DD2D13"/>
    <w:rsid w:val="00DD3DBF"/>
    <w:rsid w:val="00DD5705"/>
    <w:rsid w:val="00DD7631"/>
    <w:rsid w:val="00DE001A"/>
    <w:rsid w:val="00DE041A"/>
    <w:rsid w:val="00DE1181"/>
    <w:rsid w:val="00DE385D"/>
    <w:rsid w:val="00DE3E9A"/>
    <w:rsid w:val="00DE4290"/>
    <w:rsid w:val="00DE4CDF"/>
    <w:rsid w:val="00DE4D54"/>
    <w:rsid w:val="00DE5CE7"/>
    <w:rsid w:val="00DE5F6A"/>
    <w:rsid w:val="00DE5F78"/>
    <w:rsid w:val="00DE6347"/>
    <w:rsid w:val="00DE6FED"/>
    <w:rsid w:val="00DE7A47"/>
    <w:rsid w:val="00DE7AD0"/>
    <w:rsid w:val="00DF10CA"/>
    <w:rsid w:val="00DF1DDF"/>
    <w:rsid w:val="00DF37BB"/>
    <w:rsid w:val="00DF4109"/>
    <w:rsid w:val="00DF60E9"/>
    <w:rsid w:val="00DF6CA7"/>
    <w:rsid w:val="00DF6E72"/>
    <w:rsid w:val="00DF76D5"/>
    <w:rsid w:val="00E00F65"/>
    <w:rsid w:val="00E01195"/>
    <w:rsid w:val="00E01F71"/>
    <w:rsid w:val="00E02CD7"/>
    <w:rsid w:val="00E03A60"/>
    <w:rsid w:val="00E04526"/>
    <w:rsid w:val="00E045DD"/>
    <w:rsid w:val="00E04666"/>
    <w:rsid w:val="00E06311"/>
    <w:rsid w:val="00E06786"/>
    <w:rsid w:val="00E1054D"/>
    <w:rsid w:val="00E109A6"/>
    <w:rsid w:val="00E119AD"/>
    <w:rsid w:val="00E11A3F"/>
    <w:rsid w:val="00E11B1D"/>
    <w:rsid w:val="00E12E6C"/>
    <w:rsid w:val="00E1331A"/>
    <w:rsid w:val="00E14155"/>
    <w:rsid w:val="00E170F9"/>
    <w:rsid w:val="00E172AB"/>
    <w:rsid w:val="00E17610"/>
    <w:rsid w:val="00E20287"/>
    <w:rsid w:val="00E23ADB"/>
    <w:rsid w:val="00E23FEA"/>
    <w:rsid w:val="00E25521"/>
    <w:rsid w:val="00E25BD4"/>
    <w:rsid w:val="00E26014"/>
    <w:rsid w:val="00E26A19"/>
    <w:rsid w:val="00E275C9"/>
    <w:rsid w:val="00E30135"/>
    <w:rsid w:val="00E30CA9"/>
    <w:rsid w:val="00E3120C"/>
    <w:rsid w:val="00E31460"/>
    <w:rsid w:val="00E321CF"/>
    <w:rsid w:val="00E3264B"/>
    <w:rsid w:val="00E32E20"/>
    <w:rsid w:val="00E332FA"/>
    <w:rsid w:val="00E33988"/>
    <w:rsid w:val="00E339C0"/>
    <w:rsid w:val="00E3441E"/>
    <w:rsid w:val="00E34919"/>
    <w:rsid w:val="00E3519B"/>
    <w:rsid w:val="00E359D5"/>
    <w:rsid w:val="00E35ADE"/>
    <w:rsid w:val="00E35B46"/>
    <w:rsid w:val="00E371F8"/>
    <w:rsid w:val="00E376BD"/>
    <w:rsid w:val="00E40E82"/>
    <w:rsid w:val="00E41F5E"/>
    <w:rsid w:val="00E43052"/>
    <w:rsid w:val="00E44B12"/>
    <w:rsid w:val="00E44F71"/>
    <w:rsid w:val="00E45520"/>
    <w:rsid w:val="00E45A99"/>
    <w:rsid w:val="00E45E33"/>
    <w:rsid w:val="00E469AB"/>
    <w:rsid w:val="00E46A3B"/>
    <w:rsid w:val="00E503C2"/>
    <w:rsid w:val="00E50593"/>
    <w:rsid w:val="00E51224"/>
    <w:rsid w:val="00E51410"/>
    <w:rsid w:val="00E515AE"/>
    <w:rsid w:val="00E52245"/>
    <w:rsid w:val="00E5274E"/>
    <w:rsid w:val="00E52D82"/>
    <w:rsid w:val="00E5649C"/>
    <w:rsid w:val="00E600C1"/>
    <w:rsid w:val="00E606F8"/>
    <w:rsid w:val="00E60DDA"/>
    <w:rsid w:val="00E622AD"/>
    <w:rsid w:val="00E62782"/>
    <w:rsid w:val="00E629D0"/>
    <w:rsid w:val="00E62F08"/>
    <w:rsid w:val="00E6310F"/>
    <w:rsid w:val="00E63898"/>
    <w:rsid w:val="00E6439B"/>
    <w:rsid w:val="00E65453"/>
    <w:rsid w:val="00E65E49"/>
    <w:rsid w:val="00E66785"/>
    <w:rsid w:val="00E674C7"/>
    <w:rsid w:val="00E70650"/>
    <w:rsid w:val="00E71938"/>
    <w:rsid w:val="00E72CBD"/>
    <w:rsid w:val="00E733DA"/>
    <w:rsid w:val="00E737A2"/>
    <w:rsid w:val="00E73B31"/>
    <w:rsid w:val="00E73D3E"/>
    <w:rsid w:val="00E747BE"/>
    <w:rsid w:val="00E748B1"/>
    <w:rsid w:val="00E755D5"/>
    <w:rsid w:val="00E7563D"/>
    <w:rsid w:val="00E75B5F"/>
    <w:rsid w:val="00E75F2A"/>
    <w:rsid w:val="00E76CFD"/>
    <w:rsid w:val="00E80EA1"/>
    <w:rsid w:val="00E81AD2"/>
    <w:rsid w:val="00E82832"/>
    <w:rsid w:val="00E83AD7"/>
    <w:rsid w:val="00E83B9F"/>
    <w:rsid w:val="00E84733"/>
    <w:rsid w:val="00E84B7D"/>
    <w:rsid w:val="00E854CC"/>
    <w:rsid w:val="00E856AF"/>
    <w:rsid w:val="00E8619B"/>
    <w:rsid w:val="00E91192"/>
    <w:rsid w:val="00E91799"/>
    <w:rsid w:val="00E91992"/>
    <w:rsid w:val="00E92E94"/>
    <w:rsid w:val="00E938AD"/>
    <w:rsid w:val="00E93F59"/>
    <w:rsid w:val="00E94882"/>
    <w:rsid w:val="00EA0921"/>
    <w:rsid w:val="00EA1264"/>
    <w:rsid w:val="00EA41EB"/>
    <w:rsid w:val="00EB0D38"/>
    <w:rsid w:val="00EB0E27"/>
    <w:rsid w:val="00EB0EFA"/>
    <w:rsid w:val="00EB12AC"/>
    <w:rsid w:val="00EB1803"/>
    <w:rsid w:val="00EB1CD2"/>
    <w:rsid w:val="00EB2B36"/>
    <w:rsid w:val="00EB32CF"/>
    <w:rsid w:val="00EB3C38"/>
    <w:rsid w:val="00EB47BA"/>
    <w:rsid w:val="00EB5E96"/>
    <w:rsid w:val="00EB5ED5"/>
    <w:rsid w:val="00EB622D"/>
    <w:rsid w:val="00EB632E"/>
    <w:rsid w:val="00EB77D2"/>
    <w:rsid w:val="00EC0DC7"/>
    <w:rsid w:val="00EC0FFC"/>
    <w:rsid w:val="00EC1D72"/>
    <w:rsid w:val="00EC2289"/>
    <w:rsid w:val="00EC26C4"/>
    <w:rsid w:val="00EC4E7E"/>
    <w:rsid w:val="00EC5538"/>
    <w:rsid w:val="00EC58DC"/>
    <w:rsid w:val="00EC6E61"/>
    <w:rsid w:val="00EC7C6C"/>
    <w:rsid w:val="00ED0E6F"/>
    <w:rsid w:val="00ED0E9A"/>
    <w:rsid w:val="00ED206D"/>
    <w:rsid w:val="00ED2CDB"/>
    <w:rsid w:val="00ED3231"/>
    <w:rsid w:val="00ED4D52"/>
    <w:rsid w:val="00ED4E53"/>
    <w:rsid w:val="00ED5345"/>
    <w:rsid w:val="00ED5597"/>
    <w:rsid w:val="00ED5746"/>
    <w:rsid w:val="00ED63FC"/>
    <w:rsid w:val="00ED6971"/>
    <w:rsid w:val="00ED74F7"/>
    <w:rsid w:val="00EE0EFE"/>
    <w:rsid w:val="00EE16BC"/>
    <w:rsid w:val="00EE1E3E"/>
    <w:rsid w:val="00EE2AA6"/>
    <w:rsid w:val="00EE527B"/>
    <w:rsid w:val="00EE54D8"/>
    <w:rsid w:val="00EE5810"/>
    <w:rsid w:val="00EE64A1"/>
    <w:rsid w:val="00EE6901"/>
    <w:rsid w:val="00EF0098"/>
    <w:rsid w:val="00EF181C"/>
    <w:rsid w:val="00EF182B"/>
    <w:rsid w:val="00EF1A24"/>
    <w:rsid w:val="00EF3415"/>
    <w:rsid w:val="00EF43F1"/>
    <w:rsid w:val="00EF4A4B"/>
    <w:rsid w:val="00EF4F86"/>
    <w:rsid w:val="00EF4FC8"/>
    <w:rsid w:val="00F00C59"/>
    <w:rsid w:val="00F00D70"/>
    <w:rsid w:val="00F00D76"/>
    <w:rsid w:val="00F038D2"/>
    <w:rsid w:val="00F06372"/>
    <w:rsid w:val="00F07DDA"/>
    <w:rsid w:val="00F10FAA"/>
    <w:rsid w:val="00F11C9C"/>
    <w:rsid w:val="00F123A3"/>
    <w:rsid w:val="00F12FF9"/>
    <w:rsid w:val="00F13D60"/>
    <w:rsid w:val="00F142DF"/>
    <w:rsid w:val="00F14720"/>
    <w:rsid w:val="00F15195"/>
    <w:rsid w:val="00F15981"/>
    <w:rsid w:val="00F16110"/>
    <w:rsid w:val="00F16131"/>
    <w:rsid w:val="00F1632E"/>
    <w:rsid w:val="00F16E6F"/>
    <w:rsid w:val="00F20F0D"/>
    <w:rsid w:val="00F218D1"/>
    <w:rsid w:val="00F21E61"/>
    <w:rsid w:val="00F22B1F"/>
    <w:rsid w:val="00F22D9A"/>
    <w:rsid w:val="00F233FC"/>
    <w:rsid w:val="00F23F5A"/>
    <w:rsid w:val="00F240BC"/>
    <w:rsid w:val="00F24820"/>
    <w:rsid w:val="00F25BD4"/>
    <w:rsid w:val="00F25DBE"/>
    <w:rsid w:val="00F27E06"/>
    <w:rsid w:val="00F27E21"/>
    <w:rsid w:val="00F30C7E"/>
    <w:rsid w:val="00F310AE"/>
    <w:rsid w:val="00F31343"/>
    <w:rsid w:val="00F31FC2"/>
    <w:rsid w:val="00F3200F"/>
    <w:rsid w:val="00F33EA4"/>
    <w:rsid w:val="00F35EB9"/>
    <w:rsid w:val="00F361C7"/>
    <w:rsid w:val="00F36448"/>
    <w:rsid w:val="00F367DD"/>
    <w:rsid w:val="00F36984"/>
    <w:rsid w:val="00F37520"/>
    <w:rsid w:val="00F3755E"/>
    <w:rsid w:val="00F4041C"/>
    <w:rsid w:val="00F41178"/>
    <w:rsid w:val="00F41401"/>
    <w:rsid w:val="00F44098"/>
    <w:rsid w:val="00F449B6"/>
    <w:rsid w:val="00F46012"/>
    <w:rsid w:val="00F462D5"/>
    <w:rsid w:val="00F46306"/>
    <w:rsid w:val="00F51AEE"/>
    <w:rsid w:val="00F5205A"/>
    <w:rsid w:val="00F52F61"/>
    <w:rsid w:val="00F5468B"/>
    <w:rsid w:val="00F54C67"/>
    <w:rsid w:val="00F54DF0"/>
    <w:rsid w:val="00F550DC"/>
    <w:rsid w:val="00F55505"/>
    <w:rsid w:val="00F55743"/>
    <w:rsid w:val="00F55F4C"/>
    <w:rsid w:val="00F56D81"/>
    <w:rsid w:val="00F56ECD"/>
    <w:rsid w:val="00F56F4B"/>
    <w:rsid w:val="00F5702C"/>
    <w:rsid w:val="00F60B8D"/>
    <w:rsid w:val="00F612E4"/>
    <w:rsid w:val="00F61472"/>
    <w:rsid w:val="00F616D7"/>
    <w:rsid w:val="00F626AB"/>
    <w:rsid w:val="00F63226"/>
    <w:rsid w:val="00F63291"/>
    <w:rsid w:val="00F633A8"/>
    <w:rsid w:val="00F63C01"/>
    <w:rsid w:val="00F64657"/>
    <w:rsid w:val="00F64EAF"/>
    <w:rsid w:val="00F6557F"/>
    <w:rsid w:val="00F65EBF"/>
    <w:rsid w:val="00F6661D"/>
    <w:rsid w:val="00F666AB"/>
    <w:rsid w:val="00F67592"/>
    <w:rsid w:val="00F67A02"/>
    <w:rsid w:val="00F67C02"/>
    <w:rsid w:val="00F70348"/>
    <w:rsid w:val="00F70880"/>
    <w:rsid w:val="00F70BFC"/>
    <w:rsid w:val="00F72079"/>
    <w:rsid w:val="00F725C0"/>
    <w:rsid w:val="00F7299E"/>
    <w:rsid w:val="00F72FFF"/>
    <w:rsid w:val="00F73547"/>
    <w:rsid w:val="00F75143"/>
    <w:rsid w:val="00F769C9"/>
    <w:rsid w:val="00F771B8"/>
    <w:rsid w:val="00F773CA"/>
    <w:rsid w:val="00F77CF0"/>
    <w:rsid w:val="00F824E5"/>
    <w:rsid w:val="00F83103"/>
    <w:rsid w:val="00F83CF7"/>
    <w:rsid w:val="00F8569F"/>
    <w:rsid w:val="00F8578B"/>
    <w:rsid w:val="00F85F22"/>
    <w:rsid w:val="00F865CE"/>
    <w:rsid w:val="00F867CE"/>
    <w:rsid w:val="00F86A11"/>
    <w:rsid w:val="00F86FB0"/>
    <w:rsid w:val="00F90C1B"/>
    <w:rsid w:val="00F911B2"/>
    <w:rsid w:val="00F916B4"/>
    <w:rsid w:val="00F91700"/>
    <w:rsid w:val="00F92A14"/>
    <w:rsid w:val="00F93529"/>
    <w:rsid w:val="00F94D7D"/>
    <w:rsid w:val="00F94F2A"/>
    <w:rsid w:val="00F97242"/>
    <w:rsid w:val="00F97734"/>
    <w:rsid w:val="00FA09A7"/>
    <w:rsid w:val="00FA0CB3"/>
    <w:rsid w:val="00FA10BA"/>
    <w:rsid w:val="00FA44F3"/>
    <w:rsid w:val="00FA55BC"/>
    <w:rsid w:val="00FA74E5"/>
    <w:rsid w:val="00FB0191"/>
    <w:rsid w:val="00FB0604"/>
    <w:rsid w:val="00FB0F5C"/>
    <w:rsid w:val="00FB12E7"/>
    <w:rsid w:val="00FB17FB"/>
    <w:rsid w:val="00FB1B6A"/>
    <w:rsid w:val="00FB20B6"/>
    <w:rsid w:val="00FB3B97"/>
    <w:rsid w:val="00FB3CD2"/>
    <w:rsid w:val="00FB4F39"/>
    <w:rsid w:val="00FB58D3"/>
    <w:rsid w:val="00FB671C"/>
    <w:rsid w:val="00FB677A"/>
    <w:rsid w:val="00FC066B"/>
    <w:rsid w:val="00FC07A8"/>
    <w:rsid w:val="00FC12AF"/>
    <w:rsid w:val="00FC1961"/>
    <w:rsid w:val="00FC1D27"/>
    <w:rsid w:val="00FC1F08"/>
    <w:rsid w:val="00FC2452"/>
    <w:rsid w:val="00FC2F25"/>
    <w:rsid w:val="00FC306E"/>
    <w:rsid w:val="00FC43A1"/>
    <w:rsid w:val="00FC5532"/>
    <w:rsid w:val="00FC5704"/>
    <w:rsid w:val="00FC5B4F"/>
    <w:rsid w:val="00FC5ECF"/>
    <w:rsid w:val="00FC66B2"/>
    <w:rsid w:val="00FC6DB4"/>
    <w:rsid w:val="00FC6F0D"/>
    <w:rsid w:val="00FD0185"/>
    <w:rsid w:val="00FD0356"/>
    <w:rsid w:val="00FD3500"/>
    <w:rsid w:val="00FD3535"/>
    <w:rsid w:val="00FD38E6"/>
    <w:rsid w:val="00FD3B81"/>
    <w:rsid w:val="00FD4F06"/>
    <w:rsid w:val="00FD5B72"/>
    <w:rsid w:val="00FD6674"/>
    <w:rsid w:val="00FD6EDC"/>
    <w:rsid w:val="00FD7413"/>
    <w:rsid w:val="00FE0188"/>
    <w:rsid w:val="00FE100D"/>
    <w:rsid w:val="00FE227A"/>
    <w:rsid w:val="00FE2DA3"/>
    <w:rsid w:val="00FE3F71"/>
    <w:rsid w:val="00FE4F59"/>
    <w:rsid w:val="00FE53A3"/>
    <w:rsid w:val="00FF0115"/>
    <w:rsid w:val="00FF0D49"/>
    <w:rsid w:val="00FF1297"/>
    <w:rsid w:val="00FF4AD9"/>
    <w:rsid w:val="00FF6234"/>
    <w:rsid w:val="00FF6CF7"/>
    <w:rsid w:val="011C3D9D"/>
    <w:rsid w:val="014260CC"/>
    <w:rsid w:val="01514D69"/>
    <w:rsid w:val="01609232"/>
    <w:rsid w:val="017363A5"/>
    <w:rsid w:val="01E22C4F"/>
    <w:rsid w:val="028BF297"/>
    <w:rsid w:val="02B044A3"/>
    <w:rsid w:val="02C0A9DF"/>
    <w:rsid w:val="02CAB672"/>
    <w:rsid w:val="02CF2E49"/>
    <w:rsid w:val="02D54EBD"/>
    <w:rsid w:val="02D6FC6F"/>
    <w:rsid w:val="02DD41EC"/>
    <w:rsid w:val="02E4DADB"/>
    <w:rsid w:val="03704216"/>
    <w:rsid w:val="0372C3E0"/>
    <w:rsid w:val="03982886"/>
    <w:rsid w:val="039B3262"/>
    <w:rsid w:val="04133A82"/>
    <w:rsid w:val="041E3AE7"/>
    <w:rsid w:val="0424417F"/>
    <w:rsid w:val="046686D3"/>
    <w:rsid w:val="04805D29"/>
    <w:rsid w:val="0483E4B0"/>
    <w:rsid w:val="04845712"/>
    <w:rsid w:val="04ABBF3F"/>
    <w:rsid w:val="04FC0E10"/>
    <w:rsid w:val="053837C4"/>
    <w:rsid w:val="053BCFEF"/>
    <w:rsid w:val="0592B4B8"/>
    <w:rsid w:val="05D852A3"/>
    <w:rsid w:val="05DB6EF7"/>
    <w:rsid w:val="060E4113"/>
    <w:rsid w:val="060E9D31"/>
    <w:rsid w:val="067AD82D"/>
    <w:rsid w:val="067AF28C"/>
    <w:rsid w:val="06C5CD0E"/>
    <w:rsid w:val="06D40825"/>
    <w:rsid w:val="071A77F6"/>
    <w:rsid w:val="0741D205"/>
    <w:rsid w:val="07AC8A86"/>
    <w:rsid w:val="0819EF3B"/>
    <w:rsid w:val="0854EE10"/>
    <w:rsid w:val="0878941D"/>
    <w:rsid w:val="08A0CF16"/>
    <w:rsid w:val="08AA2C1D"/>
    <w:rsid w:val="08D2BF51"/>
    <w:rsid w:val="09079D9C"/>
    <w:rsid w:val="0927E0B4"/>
    <w:rsid w:val="097816FD"/>
    <w:rsid w:val="09A4C693"/>
    <w:rsid w:val="09B1F81A"/>
    <w:rsid w:val="0A7E0555"/>
    <w:rsid w:val="0AB948EC"/>
    <w:rsid w:val="0B0067F9"/>
    <w:rsid w:val="0B25D632"/>
    <w:rsid w:val="0B296DBB"/>
    <w:rsid w:val="0B64851D"/>
    <w:rsid w:val="0B80B47B"/>
    <w:rsid w:val="0BA600EB"/>
    <w:rsid w:val="0BCBB3F7"/>
    <w:rsid w:val="0BD818ED"/>
    <w:rsid w:val="0BD9ED11"/>
    <w:rsid w:val="0BF86A91"/>
    <w:rsid w:val="0C054A3F"/>
    <w:rsid w:val="0C3F4C4D"/>
    <w:rsid w:val="0C4FE619"/>
    <w:rsid w:val="0C65AB32"/>
    <w:rsid w:val="0CB7A545"/>
    <w:rsid w:val="0CE8084D"/>
    <w:rsid w:val="0D0CE326"/>
    <w:rsid w:val="0D5AFDEB"/>
    <w:rsid w:val="0D71E017"/>
    <w:rsid w:val="0D7AC2AA"/>
    <w:rsid w:val="0D87F243"/>
    <w:rsid w:val="0DD86B14"/>
    <w:rsid w:val="0DDC0DBA"/>
    <w:rsid w:val="0DEB4ADA"/>
    <w:rsid w:val="0E370C9C"/>
    <w:rsid w:val="0EBB966D"/>
    <w:rsid w:val="0ED65383"/>
    <w:rsid w:val="0EF7F4B3"/>
    <w:rsid w:val="0EF82152"/>
    <w:rsid w:val="0F19342F"/>
    <w:rsid w:val="0F23C2A4"/>
    <w:rsid w:val="0F65974B"/>
    <w:rsid w:val="0F6AD0FD"/>
    <w:rsid w:val="0F76CD3C"/>
    <w:rsid w:val="0FDFEB28"/>
    <w:rsid w:val="0FE7590A"/>
    <w:rsid w:val="10C24547"/>
    <w:rsid w:val="10DA5F1A"/>
    <w:rsid w:val="10FD758F"/>
    <w:rsid w:val="11272FA2"/>
    <w:rsid w:val="112BE17E"/>
    <w:rsid w:val="113D1C55"/>
    <w:rsid w:val="11CC8AD5"/>
    <w:rsid w:val="11D24B39"/>
    <w:rsid w:val="121B6631"/>
    <w:rsid w:val="12870022"/>
    <w:rsid w:val="128FFF6A"/>
    <w:rsid w:val="1298F64E"/>
    <w:rsid w:val="12C7B1DF"/>
    <w:rsid w:val="12F221B2"/>
    <w:rsid w:val="130B5E5A"/>
    <w:rsid w:val="130CFC89"/>
    <w:rsid w:val="131387AF"/>
    <w:rsid w:val="1321C0C9"/>
    <w:rsid w:val="13292AE0"/>
    <w:rsid w:val="132CF36D"/>
    <w:rsid w:val="1330990C"/>
    <w:rsid w:val="1397B9D1"/>
    <w:rsid w:val="13D61BC0"/>
    <w:rsid w:val="13FD03DC"/>
    <w:rsid w:val="1409D781"/>
    <w:rsid w:val="1419E7D9"/>
    <w:rsid w:val="14275821"/>
    <w:rsid w:val="1427E6D7"/>
    <w:rsid w:val="14486366"/>
    <w:rsid w:val="1458BEE9"/>
    <w:rsid w:val="146F0703"/>
    <w:rsid w:val="147A47BC"/>
    <w:rsid w:val="149D68CA"/>
    <w:rsid w:val="1501D4C8"/>
    <w:rsid w:val="15223641"/>
    <w:rsid w:val="1557C8A0"/>
    <w:rsid w:val="15B6AD89"/>
    <w:rsid w:val="15C9BD4C"/>
    <w:rsid w:val="15D23135"/>
    <w:rsid w:val="16187AFE"/>
    <w:rsid w:val="1626E40B"/>
    <w:rsid w:val="1664942F"/>
    <w:rsid w:val="16765AE1"/>
    <w:rsid w:val="169ECFC4"/>
    <w:rsid w:val="16C3E876"/>
    <w:rsid w:val="16D9D1B3"/>
    <w:rsid w:val="17A72FB7"/>
    <w:rsid w:val="18340CA8"/>
    <w:rsid w:val="1874C179"/>
    <w:rsid w:val="18A55FB1"/>
    <w:rsid w:val="18C925E7"/>
    <w:rsid w:val="18CE5767"/>
    <w:rsid w:val="18FF0DEF"/>
    <w:rsid w:val="19259D08"/>
    <w:rsid w:val="196E555C"/>
    <w:rsid w:val="197B2AD1"/>
    <w:rsid w:val="19815184"/>
    <w:rsid w:val="19B73139"/>
    <w:rsid w:val="1A3F2006"/>
    <w:rsid w:val="1A53C1FA"/>
    <w:rsid w:val="1A606374"/>
    <w:rsid w:val="1A6CF17B"/>
    <w:rsid w:val="1A828798"/>
    <w:rsid w:val="1A8E7D3B"/>
    <w:rsid w:val="1ABC6F78"/>
    <w:rsid w:val="1AC53FF1"/>
    <w:rsid w:val="1AEBEC21"/>
    <w:rsid w:val="1AF8E32B"/>
    <w:rsid w:val="1B31F8AE"/>
    <w:rsid w:val="1B64F97D"/>
    <w:rsid w:val="1B7AD132"/>
    <w:rsid w:val="1BA5EBB0"/>
    <w:rsid w:val="1C04A5BE"/>
    <w:rsid w:val="1C1BE4B8"/>
    <w:rsid w:val="1C67A610"/>
    <w:rsid w:val="1C8C1E79"/>
    <w:rsid w:val="1CA64CB8"/>
    <w:rsid w:val="1D165E88"/>
    <w:rsid w:val="1D3A14C8"/>
    <w:rsid w:val="1D89ECC9"/>
    <w:rsid w:val="1E10CE6B"/>
    <w:rsid w:val="1E276D42"/>
    <w:rsid w:val="1E5B2AA3"/>
    <w:rsid w:val="1E609B69"/>
    <w:rsid w:val="1E79ADBD"/>
    <w:rsid w:val="1E99587E"/>
    <w:rsid w:val="1EA95997"/>
    <w:rsid w:val="1EA96F8F"/>
    <w:rsid w:val="1EE4FF1C"/>
    <w:rsid w:val="1F07EDA9"/>
    <w:rsid w:val="1F24E67B"/>
    <w:rsid w:val="1F3E6A77"/>
    <w:rsid w:val="1F7A961C"/>
    <w:rsid w:val="1FD144C3"/>
    <w:rsid w:val="202265FA"/>
    <w:rsid w:val="204FA4C3"/>
    <w:rsid w:val="206DA1C9"/>
    <w:rsid w:val="20A0006C"/>
    <w:rsid w:val="20B95CD3"/>
    <w:rsid w:val="20E7A624"/>
    <w:rsid w:val="211106F1"/>
    <w:rsid w:val="2139F4C0"/>
    <w:rsid w:val="218811D5"/>
    <w:rsid w:val="21928A2C"/>
    <w:rsid w:val="21DF5757"/>
    <w:rsid w:val="220B2C68"/>
    <w:rsid w:val="22341C4E"/>
    <w:rsid w:val="226B5438"/>
    <w:rsid w:val="2275DF87"/>
    <w:rsid w:val="22A9D7F0"/>
    <w:rsid w:val="22B242D6"/>
    <w:rsid w:val="22F83E3E"/>
    <w:rsid w:val="23021CDE"/>
    <w:rsid w:val="230AF17E"/>
    <w:rsid w:val="2324FEDC"/>
    <w:rsid w:val="23CF16D2"/>
    <w:rsid w:val="23D1989C"/>
    <w:rsid w:val="23E338DF"/>
    <w:rsid w:val="23E4304E"/>
    <w:rsid w:val="2417A529"/>
    <w:rsid w:val="2459D733"/>
    <w:rsid w:val="2478F7D0"/>
    <w:rsid w:val="24C572B0"/>
    <w:rsid w:val="24ECB05E"/>
    <w:rsid w:val="250393A0"/>
    <w:rsid w:val="253A0603"/>
    <w:rsid w:val="254D1FB1"/>
    <w:rsid w:val="260CA4E2"/>
    <w:rsid w:val="2645455B"/>
    <w:rsid w:val="268310B5"/>
    <w:rsid w:val="271C5902"/>
    <w:rsid w:val="271DA7BE"/>
    <w:rsid w:val="2733BD7C"/>
    <w:rsid w:val="27934C36"/>
    <w:rsid w:val="27B5AA36"/>
    <w:rsid w:val="2838BB46"/>
    <w:rsid w:val="28405237"/>
    <w:rsid w:val="2844EC5B"/>
    <w:rsid w:val="285843C9"/>
    <w:rsid w:val="28A65FB0"/>
    <w:rsid w:val="28C5C7EC"/>
    <w:rsid w:val="28D399C4"/>
    <w:rsid w:val="28EB164C"/>
    <w:rsid w:val="2977E0DC"/>
    <w:rsid w:val="29B52B03"/>
    <w:rsid w:val="29C4E6A4"/>
    <w:rsid w:val="2A25421E"/>
    <w:rsid w:val="2A39005C"/>
    <w:rsid w:val="2A90E81C"/>
    <w:rsid w:val="2AD0BE99"/>
    <w:rsid w:val="2B065DD8"/>
    <w:rsid w:val="2B473EBD"/>
    <w:rsid w:val="2B565564"/>
    <w:rsid w:val="2B72BC1A"/>
    <w:rsid w:val="2B813CD0"/>
    <w:rsid w:val="2B864692"/>
    <w:rsid w:val="2B9E743F"/>
    <w:rsid w:val="2BAF8915"/>
    <w:rsid w:val="2BDA28B7"/>
    <w:rsid w:val="2C0A24B6"/>
    <w:rsid w:val="2C2AA167"/>
    <w:rsid w:val="2C51FE2B"/>
    <w:rsid w:val="2C8AF6E3"/>
    <w:rsid w:val="2C8CF0AE"/>
    <w:rsid w:val="2CFD7380"/>
    <w:rsid w:val="2D168499"/>
    <w:rsid w:val="2D1D0D31"/>
    <w:rsid w:val="2D58AC0B"/>
    <w:rsid w:val="2D5CEF15"/>
    <w:rsid w:val="2D787AE2"/>
    <w:rsid w:val="2D834836"/>
    <w:rsid w:val="2E25F40C"/>
    <w:rsid w:val="2E777347"/>
    <w:rsid w:val="2EB5FE06"/>
    <w:rsid w:val="2ED7CA98"/>
    <w:rsid w:val="2F430C4F"/>
    <w:rsid w:val="2F968B03"/>
    <w:rsid w:val="2FB731EC"/>
    <w:rsid w:val="2FC7586D"/>
    <w:rsid w:val="2FCAA2A0"/>
    <w:rsid w:val="2FCBD6CA"/>
    <w:rsid w:val="2FE098AA"/>
    <w:rsid w:val="300E0F2C"/>
    <w:rsid w:val="3030ADA0"/>
    <w:rsid w:val="30362117"/>
    <w:rsid w:val="303F4769"/>
    <w:rsid w:val="30428B3D"/>
    <w:rsid w:val="30466848"/>
    <w:rsid w:val="3091951D"/>
    <w:rsid w:val="30A358A4"/>
    <w:rsid w:val="30A7FA31"/>
    <w:rsid w:val="310AEABD"/>
    <w:rsid w:val="31735228"/>
    <w:rsid w:val="31819D1B"/>
    <w:rsid w:val="322FE89F"/>
    <w:rsid w:val="32395657"/>
    <w:rsid w:val="3239B50F"/>
    <w:rsid w:val="32A27C02"/>
    <w:rsid w:val="32AFF148"/>
    <w:rsid w:val="32E4D0CD"/>
    <w:rsid w:val="331CA526"/>
    <w:rsid w:val="3333F0B5"/>
    <w:rsid w:val="334683B5"/>
    <w:rsid w:val="3382A676"/>
    <w:rsid w:val="33AE43A3"/>
    <w:rsid w:val="33C11516"/>
    <w:rsid w:val="33CE9409"/>
    <w:rsid w:val="33E42A65"/>
    <w:rsid w:val="33EB9CC5"/>
    <w:rsid w:val="342A26F3"/>
    <w:rsid w:val="342F33E5"/>
    <w:rsid w:val="34454738"/>
    <w:rsid w:val="34953590"/>
    <w:rsid w:val="34A83280"/>
    <w:rsid w:val="34AF7789"/>
    <w:rsid w:val="34E3AD58"/>
    <w:rsid w:val="3515FC60"/>
    <w:rsid w:val="35161E38"/>
    <w:rsid w:val="35975723"/>
    <w:rsid w:val="3597C04A"/>
    <w:rsid w:val="35B84CF3"/>
    <w:rsid w:val="35D54285"/>
    <w:rsid w:val="363062E6"/>
    <w:rsid w:val="3685883E"/>
    <w:rsid w:val="36E17B04"/>
    <w:rsid w:val="36F3345A"/>
    <w:rsid w:val="370AFE77"/>
    <w:rsid w:val="37DFD342"/>
    <w:rsid w:val="3817C4F5"/>
    <w:rsid w:val="385FF24C"/>
    <w:rsid w:val="38A9F2B2"/>
    <w:rsid w:val="38CB0EF6"/>
    <w:rsid w:val="39416015"/>
    <w:rsid w:val="39AEF07C"/>
    <w:rsid w:val="3A45C313"/>
    <w:rsid w:val="3A507DF6"/>
    <w:rsid w:val="3B1627E9"/>
    <w:rsid w:val="3B57FF7C"/>
    <w:rsid w:val="3B5E52AA"/>
    <w:rsid w:val="3B6A3030"/>
    <w:rsid w:val="3BB5990F"/>
    <w:rsid w:val="3BDC1B07"/>
    <w:rsid w:val="3C223799"/>
    <w:rsid w:val="3C61190C"/>
    <w:rsid w:val="3C81B4F9"/>
    <w:rsid w:val="3C89125D"/>
    <w:rsid w:val="3C8CF8C0"/>
    <w:rsid w:val="3CCB0FA4"/>
    <w:rsid w:val="3D330C66"/>
    <w:rsid w:val="3D475E93"/>
    <w:rsid w:val="3DC11050"/>
    <w:rsid w:val="3DCD1F4C"/>
    <w:rsid w:val="3E06E9E1"/>
    <w:rsid w:val="3E19BDC4"/>
    <w:rsid w:val="3E42568E"/>
    <w:rsid w:val="3E57E2E7"/>
    <w:rsid w:val="3E5E93FF"/>
    <w:rsid w:val="3E93BD60"/>
    <w:rsid w:val="3ECC2C76"/>
    <w:rsid w:val="3ECFECDF"/>
    <w:rsid w:val="3F0CB890"/>
    <w:rsid w:val="3F13E8EE"/>
    <w:rsid w:val="3F30152B"/>
    <w:rsid w:val="3F3EA290"/>
    <w:rsid w:val="3F425989"/>
    <w:rsid w:val="3F44AC15"/>
    <w:rsid w:val="3F879033"/>
    <w:rsid w:val="400509A3"/>
    <w:rsid w:val="4065DA5E"/>
    <w:rsid w:val="407D448F"/>
    <w:rsid w:val="408D483A"/>
    <w:rsid w:val="409BDC3A"/>
    <w:rsid w:val="40B7DD9E"/>
    <w:rsid w:val="40BE63E0"/>
    <w:rsid w:val="40E64E41"/>
    <w:rsid w:val="40EC0D39"/>
    <w:rsid w:val="41A5A3B0"/>
    <w:rsid w:val="41AB54D7"/>
    <w:rsid w:val="41C4566F"/>
    <w:rsid w:val="41CD2559"/>
    <w:rsid w:val="41E4867F"/>
    <w:rsid w:val="422F9B4F"/>
    <w:rsid w:val="42484D1D"/>
    <w:rsid w:val="4293402C"/>
    <w:rsid w:val="432C9BBD"/>
    <w:rsid w:val="433649A5"/>
    <w:rsid w:val="433D6EBF"/>
    <w:rsid w:val="4382B6F2"/>
    <w:rsid w:val="43983D4F"/>
    <w:rsid w:val="439C8085"/>
    <w:rsid w:val="43AC3769"/>
    <w:rsid w:val="44210ED0"/>
    <w:rsid w:val="4423DE8C"/>
    <w:rsid w:val="442E35C4"/>
    <w:rsid w:val="443799E9"/>
    <w:rsid w:val="443F6206"/>
    <w:rsid w:val="44994AFD"/>
    <w:rsid w:val="44AA0E93"/>
    <w:rsid w:val="44B8ABEF"/>
    <w:rsid w:val="44DC6F91"/>
    <w:rsid w:val="44EA23D1"/>
    <w:rsid w:val="44EDB07B"/>
    <w:rsid w:val="44F28E56"/>
    <w:rsid w:val="451E8753"/>
    <w:rsid w:val="454819CD"/>
    <w:rsid w:val="455B0773"/>
    <w:rsid w:val="456FE829"/>
    <w:rsid w:val="45A7EA55"/>
    <w:rsid w:val="45A8A4D5"/>
    <w:rsid w:val="45C8DA9C"/>
    <w:rsid w:val="45CF9AB2"/>
    <w:rsid w:val="45D97AE9"/>
    <w:rsid w:val="45E7DBA5"/>
    <w:rsid w:val="461FE31D"/>
    <w:rsid w:val="462B1322"/>
    <w:rsid w:val="46B0EB4C"/>
    <w:rsid w:val="46B82B1A"/>
    <w:rsid w:val="46ECCC16"/>
    <w:rsid w:val="46EDACC7"/>
    <w:rsid w:val="4725D933"/>
    <w:rsid w:val="47308C18"/>
    <w:rsid w:val="47388C32"/>
    <w:rsid w:val="473FFF5B"/>
    <w:rsid w:val="4767F296"/>
    <w:rsid w:val="47BDEC5A"/>
    <w:rsid w:val="47BF9089"/>
    <w:rsid w:val="47D035CF"/>
    <w:rsid w:val="47D05AE6"/>
    <w:rsid w:val="47E2FA1C"/>
    <w:rsid w:val="48244F0B"/>
    <w:rsid w:val="48633822"/>
    <w:rsid w:val="48970886"/>
    <w:rsid w:val="48A2F53A"/>
    <w:rsid w:val="48A78633"/>
    <w:rsid w:val="48EC471C"/>
    <w:rsid w:val="48F0496A"/>
    <w:rsid w:val="49188CC8"/>
    <w:rsid w:val="495783DF"/>
    <w:rsid w:val="4973C39C"/>
    <w:rsid w:val="498FE6B0"/>
    <w:rsid w:val="4995CC09"/>
    <w:rsid w:val="49D552FE"/>
    <w:rsid w:val="4A0B20D3"/>
    <w:rsid w:val="4A0E983B"/>
    <w:rsid w:val="4A2C99B0"/>
    <w:rsid w:val="4A6CFFDD"/>
    <w:rsid w:val="4A7ED242"/>
    <w:rsid w:val="4AB49C2A"/>
    <w:rsid w:val="4ABCDD76"/>
    <w:rsid w:val="4AD27DDA"/>
    <w:rsid w:val="4AD55CA1"/>
    <w:rsid w:val="4AD5A796"/>
    <w:rsid w:val="4AD7451B"/>
    <w:rsid w:val="4ADD660C"/>
    <w:rsid w:val="4B0B5845"/>
    <w:rsid w:val="4B47BC4A"/>
    <w:rsid w:val="4B5BEFCD"/>
    <w:rsid w:val="4B6C8AF7"/>
    <w:rsid w:val="4B9761F6"/>
    <w:rsid w:val="4BC09D93"/>
    <w:rsid w:val="4BC5195D"/>
    <w:rsid w:val="4C47AC93"/>
    <w:rsid w:val="4C47C53A"/>
    <w:rsid w:val="4C4C4481"/>
    <w:rsid w:val="4C6DCFC2"/>
    <w:rsid w:val="4C746EBE"/>
    <w:rsid w:val="4C9D42E2"/>
    <w:rsid w:val="4CE26C5F"/>
    <w:rsid w:val="4D11E54B"/>
    <w:rsid w:val="4E131931"/>
    <w:rsid w:val="4EE9617D"/>
    <w:rsid w:val="4EF82F6B"/>
    <w:rsid w:val="4F229500"/>
    <w:rsid w:val="4F51D0EF"/>
    <w:rsid w:val="4F7F60A9"/>
    <w:rsid w:val="4F947DE1"/>
    <w:rsid w:val="4FA637EE"/>
    <w:rsid w:val="4FAD5DA2"/>
    <w:rsid w:val="5008F677"/>
    <w:rsid w:val="500D1E72"/>
    <w:rsid w:val="5022753A"/>
    <w:rsid w:val="504FA7CC"/>
    <w:rsid w:val="506F40BA"/>
    <w:rsid w:val="50771B80"/>
    <w:rsid w:val="5088EFCE"/>
    <w:rsid w:val="50DAB85B"/>
    <w:rsid w:val="50FAFD65"/>
    <w:rsid w:val="510EE2E7"/>
    <w:rsid w:val="510F287C"/>
    <w:rsid w:val="5112E52B"/>
    <w:rsid w:val="512FAE8D"/>
    <w:rsid w:val="514F818F"/>
    <w:rsid w:val="518C9EE9"/>
    <w:rsid w:val="51944924"/>
    <w:rsid w:val="51C9625C"/>
    <w:rsid w:val="51E08420"/>
    <w:rsid w:val="51E5923B"/>
    <w:rsid w:val="51FD0A5B"/>
    <w:rsid w:val="5215381F"/>
    <w:rsid w:val="52516960"/>
    <w:rsid w:val="5277E2AE"/>
    <w:rsid w:val="528F0F29"/>
    <w:rsid w:val="52D03F34"/>
    <w:rsid w:val="52DB0522"/>
    <w:rsid w:val="536C1776"/>
    <w:rsid w:val="540C32E1"/>
    <w:rsid w:val="542EB960"/>
    <w:rsid w:val="54415F3B"/>
    <w:rsid w:val="5441EFDC"/>
    <w:rsid w:val="5456F272"/>
    <w:rsid w:val="545BD10A"/>
    <w:rsid w:val="5470B1A6"/>
    <w:rsid w:val="5488B2EE"/>
    <w:rsid w:val="549B1E65"/>
    <w:rsid w:val="54AE10B4"/>
    <w:rsid w:val="54B53D48"/>
    <w:rsid w:val="54C39B03"/>
    <w:rsid w:val="54C43B5C"/>
    <w:rsid w:val="54FCE2BA"/>
    <w:rsid w:val="5516BB31"/>
    <w:rsid w:val="55A5F6EB"/>
    <w:rsid w:val="55BFD075"/>
    <w:rsid w:val="55C69902"/>
    <w:rsid w:val="55DECE76"/>
    <w:rsid w:val="562273AD"/>
    <w:rsid w:val="564C14E8"/>
    <w:rsid w:val="565E2A9F"/>
    <w:rsid w:val="56860042"/>
    <w:rsid w:val="56D07B7E"/>
    <w:rsid w:val="56D81ECA"/>
    <w:rsid w:val="56DDB009"/>
    <w:rsid w:val="56FA2E93"/>
    <w:rsid w:val="5705EB17"/>
    <w:rsid w:val="581F0344"/>
    <w:rsid w:val="58316539"/>
    <w:rsid w:val="583F8899"/>
    <w:rsid w:val="58472A17"/>
    <w:rsid w:val="5854D3BF"/>
    <w:rsid w:val="5894FC4C"/>
    <w:rsid w:val="58E881B4"/>
    <w:rsid w:val="593DDF7D"/>
    <w:rsid w:val="596FC96B"/>
    <w:rsid w:val="59789C5D"/>
    <w:rsid w:val="598A8177"/>
    <w:rsid w:val="5993DA3F"/>
    <w:rsid w:val="59DB58FA"/>
    <w:rsid w:val="59F59E21"/>
    <w:rsid w:val="5A254EF2"/>
    <w:rsid w:val="5A43923F"/>
    <w:rsid w:val="5A453E08"/>
    <w:rsid w:val="5A69F722"/>
    <w:rsid w:val="5A720AA7"/>
    <w:rsid w:val="5A7A5364"/>
    <w:rsid w:val="5AA5B053"/>
    <w:rsid w:val="5AEB59E9"/>
    <w:rsid w:val="5B2C3CC0"/>
    <w:rsid w:val="5B4CA53D"/>
    <w:rsid w:val="5B613395"/>
    <w:rsid w:val="5B77295B"/>
    <w:rsid w:val="5B8C1E41"/>
    <w:rsid w:val="5BD4E3D4"/>
    <w:rsid w:val="5BE99809"/>
    <w:rsid w:val="5C27244F"/>
    <w:rsid w:val="5C493FEE"/>
    <w:rsid w:val="5C528E3A"/>
    <w:rsid w:val="5C57DAB4"/>
    <w:rsid w:val="5C58A9C5"/>
    <w:rsid w:val="5CE94F67"/>
    <w:rsid w:val="5D3C36BC"/>
    <w:rsid w:val="5D42E430"/>
    <w:rsid w:val="5D5CB2E4"/>
    <w:rsid w:val="5D7FE301"/>
    <w:rsid w:val="5D83C00C"/>
    <w:rsid w:val="5DA9AB69"/>
    <w:rsid w:val="5E29B9FF"/>
    <w:rsid w:val="5E6D0821"/>
    <w:rsid w:val="5E8445FF"/>
    <w:rsid w:val="5E8F3FF8"/>
    <w:rsid w:val="5E9AEC92"/>
    <w:rsid w:val="5EB5DA45"/>
    <w:rsid w:val="5EF489F4"/>
    <w:rsid w:val="5F0C8496"/>
    <w:rsid w:val="5F0D4A28"/>
    <w:rsid w:val="5F21E9FD"/>
    <w:rsid w:val="5F248454"/>
    <w:rsid w:val="5F765E2D"/>
    <w:rsid w:val="5FBE1252"/>
    <w:rsid w:val="5FCBAE56"/>
    <w:rsid w:val="6040DC77"/>
    <w:rsid w:val="6093A013"/>
    <w:rsid w:val="609D35D7"/>
    <w:rsid w:val="60C823CE"/>
    <w:rsid w:val="60E14C2B"/>
    <w:rsid w:val="60F7F2BE"/>
    <w:rsid w:val="6153A897"/>
    <w:rsid w:val="61560343"/>
    <w:rsid w:val="61677EB7"/>
    <w:rsid w:val="61AABF91"/>
    <w:rsid w:val="620BF4BD"/>
    <w:rsid w:val="623894DC"/>
    <w:rsid w:val="624E5405"/>
    <w:rsid w:val="62A7BC2E"/>
    <w:rsid w:val="62E35C7C"/>
    <w:rsid w:val="6322E163"/>
    <w:rsid w:val="6357C527"/>
    <w:rsid w:val="63620A09"/>
    <w:rsid w:val="639CC00E"/>
    <w:rsid w:val="63A5AE08"/>
    <w:rsid w:val="63B50F90"/>
    <w:rsid w:val="63CC0761"/>
    <w:rsid w:val="63E3D70C"/>
    <w:rsid w:val="63FFC490"/>
    <w:rsid w:val="6473C9F6"/>
    <w:rsid w:val="64AD3DBA"/>
    <w:rsid w:val="6506E896"/>
    <w:rsid w:val="653B444D"/>
    <w:rsid w:val="658BFF00"/>
    <w:rsid w:val="65AFBF8F"/>
    <w:rsid w:val="65B3E654"/>
    <w:rsid w:val="65D6EC77"/>
    <w:rsid w:val="65F0AEE7"/>
    <w:rsid w:val="6608C405"/>
    <w:rsid w:val="661730DF"/>
    <w:rsid w:val="66237EB8"/>
    <w:rsid w:val="66490E1B"/>
    <w:rsid w:val="66497525"/>
    <w:rsid w:val="66A5FE77"/>
    <w:rsid w:val="66CD3301"/>
    <w:rsid w:val="66F0289F"/>
    <w:rsid w:val="6730D013"/>
    <w:rsid w:val="6753A4C6"/>
    <w:rsid w:val="67942C8F"/>
    <w:rsid w:val="67BA540A"/>
    <w:rsid w:val="67CC30A0"/>
    <w:rsid w:val="67F38218"/>
    <w:rsid w:val="6818F14F"/>
    <w:rsid w:val="6868C234"/>
    <w:rsid w:val="68778639"/>
    <w:rsid w:val="68E95B50"/>
    <w:rsid w:val="68F7392B"/>
    <w:rsid w:val="68F976A1"/>
    <w:rsid w:val="691C29B7"/>
    <w:rsid w:val="6933F6B0"/>
    <w:rsid w:val="69889C63"/>
    <w:rsid w:val="69A8DE56"/>
    <w:rsid w:val="69C51C8A"/>
    <w:rsid w:val="69CFE80E"/>
    <w:rsid w:val="69E61FD6"/>
    <w:rsid w:val="69F60B90"/>
    <w:rsid w:val="6A2BF227"/>
    <w:rsid w:val="6A357D0D"/>
    <w:rsid w:val="6A35C99C"/>
    <w:rsid w:val="6A6A382D"/>
    <w:rsid w:val="6AA4AD9A"/>
    <w:rsid w:val="6B0C6A4C"/>
    <w:rsid w:val="6B344112"/>
    <w:rsid w:val="6B46762F"/>
    <w:rsid w:val="6B97A866"/>
    <w:rsid w:val="6BA52DEA"/>
    <w:rsid w:val="6BDCE148"/>
    <w:rsid w:val="6BEF9242"/>
    <w:rsid w:val="6D7B76A3"/>
    <w:rsid w:val="6D886DF4"/>
    <w:rsid w:val="6DA1D15C"/>
    <w:rsid w:val="6DC76036"/>
    <w:rsid w:val="6DD84923"/>
    <w:rsid w:val="6DF94DC7"/>
    <w:rsid w:val="6E2FAA0C"/>
    <w:rsid w:val="6E6D485D"/>
    <w:rsid w:val="6E950071"/>
    <w:rsid w:val="6E956A26"/>
    <w:rsid w:val="6EA9CEDB"/>
    <w:rsid w:val="6EDDF2B6"/>
    <w:rsid w:val="6EDFC105"/>
    <w:rsid w:val="6EE22693"/>
    <w:rsid w:val="6F273439"/>
    <w:rsid w:val="6F39CBA2"/>
    <w:rsid w:val="6FFF454E"/>
    <w:rsid w:val="7022B4BD"/>
    <w:rsid w:val="7033B860"/>
    <w:rsid w:val="703B0739"/>
    <w:rsid w:val="704FDBBD"/>
    <w:rsid w:val="70521CFB"/>
    <w:rsid w:val="706A56B9"/>
    <w:rsid w:val="707DF6F4"/>
    <w:rsid w:val="709E4119"/>
    <w:rsid w:val="70E72051"/>
    <w:rsid w:val="70F9DA71"/>
    <w:rsid w:val="714705D9"/>
    <w:rsid w:val="716DA998"/>
    <w:rsid w:val="716FD379"/>
    <w:rsid w:val="7182179A"/>
    <w:rsid w:val="718845C2"/>
    <w:rsid w:val="71BB11B0"/>
    <w:rsid w:val="71BB2FD4"/>
    <w:rsid w:val="71C14AE6"/>
    <w:rsid w:val="71DD2FCC"/>
    <w:rsid w:val="71F10AF4"/>
    <w:rsid w:val="71FC2E34"/>
    <w:rsid w:val="72148A56"/>
    <w:rsid w:val="721F5870"/>
    <w:rsid w:val="72311AFE"/>
    <w:rsid w:val="724D8397"/>
    <w:rsid w:val="72675B3D"/>
    <w:rsid w:val="732BDDEC"/>
    <w:rsid w:val="7342189D"/>
    <w:rsid w:val="73B3E779"/>
    <w:rsid w:val="74168020"/>
    <w:rsid w:val="7420CACA"/>
    <w:rsid w:val="74246FEA"/>
    <w:rsid w:val="747056EC"/>
    <w:rsid w:val="74AD0960"/>
    <w:rsid w:val="74AE503D"/>
    <w:rsid w:val="74E30662"/>
    <w:rsid w:val="75168741"/>
    <w:rsid w:val="756416F6"/>
    <w:rsid w:val="75808C58"/>
    <w:rsid w:val="758675AF"/>
    <w:rsid w:val="7586C656"/>
    <w:rsid w:val="75A90636"/>
    <w:rsid w:val="75E4B1CB"/>
    <w:rsid w:val="7604D23A"/>
    <w:rsid w:val="76285558"/>
    <w:rsid w:val="76E44ED3"/>
    <w:rsid w:val="76E9F639"/>
    <w:rsid w:val="775A1694"/>
    <w:rsid w:val="775D66F9"/>
    <w:rsid w:val="77C3C2BF"/>
    <w:rsid w:val="77CF397F"/>
    <w:rsid w:val="77DBA92E"/>
    <w:rsid w:val="77DE9276"/>
    <w:rsid w:val="77E8B533"/>
    <w:rsid w:val="7854E2CF"/>
    <w:rsid w:val="786B73D8"/>
    <w:rsid w:val="7872DD18"/>
    <w:rsid w:val="7873BDB3"/>
    <w:rsid w:val="7877FBFF"/>
    <w:rsid w:val="78AF982C"/>
    <w:rsid w:val="78D1782C"/>
    <w:rsid w:val="78FA0400"/>
    <w:rsid w:val="7907ED96"/>
    <w:rsid w:val="79190969"/>
    <w:rsid w:val="7961F332"/>
    <w:rsid w:val="79A7C93C"/>
    <w:rsid w:val="79BC2EBB"/>
    <w:rsid w:val="79F908E0"/>
    <w:rsid w:val="7A05637C"/>
    <w:rsid w:val="7A0A00A0"/>
    <w:rsid w:val="7A25248D"/>
    <w:rsid w:val="7A4D861B"/>
    <w:rsid w:val="7A52F5A3"/>
    <w:rsid w:val="7AA3BDF7"/>
    <w:rsid w:val="7AF61196"/>
    <w:rsid w:val="7B27003D"/>
    <w:rsid w:val="7B3FF59D"/>
    <w:rsid w:val="7B766B07"/>
    <w:rsid w:val="7BB40A53"/>
    <w:rsid w:val="7BE53DF3"/>
    <w:rsid w:val="7C232C40"/>
    <w:rsid w:val="7C28E7C5"/>
    <w:rsid w:val="7C636B1F"/>
    <w:rsid w:val="7C7CF172"/>
    <w:rsid w:val="7CC2D09E"/>
    <w:rsid w:val="7CD799CA"/>
    <w:rsid w:val="7CED0342"/>
    <w:rsid w:val="7D6CB8B4"/>
    <w:rsid w:val="7DB5C443"/>
    <w:rsid w:val="7DE367C5"/>
    <w:rsid w:val="7DE99146"/>
    <w:rsid w:val="7DF7454E"/>
    <w:rsid w:val="7E473970"/>
    <w:rsid w:val="7E9CD0F2"/>
    <w:rsid w:val="7EA1806D"/>
    <w:rsid w:val="7F75B9E5"/>
    <w:rsid w:val="7F947B39"/>
    <w:rsid w:val="7F94EFC0"/>
    <w:rsid w:val="7F9D715C"/>
    <w:rsid w:val="7F9F5BAC"/>
    <w:rsid w:val="7FB05075"/>
    <w:rsid w:val="7FC1F1DD"/>
    <w:rsid w:val="7FFC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99E083"/>
  <w15:docId w15:val="{69140FDE-4CCF-4C39-9971-6E794B98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80E"/>
    <w:rPr>
      <w:sz w:val="24"/>
      <w:szCs w:val="24"/>
    </w:rPr>
  </w:style>
  <w:style w:type="paragraph" w:styleId="Heading1">
    <w:name w:val="heading 1"/>
    <w:basedOn w:val="Normal"/>
    <w:next w:val="Normal"/>
    <w:qFormat/>
    <w:rsid w:val="00E30135"/>
    <w:pPr>
      <w:keepNext/>
      <w:jc w:val="both"/>
      <w:outlineLvl w:val="0"/>
    </w:pPr>
    <w:rPr>
      <w:rFonts w:ascii="Garamond" w:hAnsi="Garamond"/>
      <w:b/>
      <w:sz w:val="22"/>
    </w:rPr>
  </w:style>
  <w:style w:type="paragraph" w:styleId="Heading2">
    <w:name w:val="heading 2"/>
    <w:basedOn w:val="Normal"/>
    <w:next w:val="Normal"/>
    <w:qFormat/>
    <w:rsid w:val="00E30135"/>
    <w:pPr>
      <w:keepNext/>
      <w:jc w:val="both"/>
      <w:outlineLvl w:val="1"/>
    </w:pPr>
    <w:rPr>
      <w:rFonts w:ascii="Garamond" w:hAnsi="Garamond"/>
      <w:i/>
      <w:sz w:val="22"/>
    </w:rPr>
  </w:style>
  <w:style w:type="paragraph" w:styleId="Heading3">
    <w:name w:val="heading 3"/>
    <w:basedOn w:val="Normal"/>
    <w:next w:val="Normal"/>
    <w:qFormat/>
    <w:rsid w:val="00E30135"/>
    <w:pPr>
      <w:keepNext/>
      <w:spacing w:before="240" w:after="60"/>
      <w:outlineLvl w:val="2"/>
    </w:pPr>
    <w:rPr>
      <w:rFonts w:ascii="Arial" w:hAnsi="Arial" w:cs="Arial"/>
      <w:b/>
      <w:bCs/>
      <w:sz w:val="26"/>
      <w:szCs w:val="26"/>
    </w:rPr>
  </w:style>
  <w:style w:type="paragraph" w:styleId="Heading4">
    <w:name w:val="heading 4"/>
    <w:basedOn w:val="Normal"/>
    <w:next w:val="Normal"/>
    <w:qFormat/>
    <w:rsid w:val="00E30135"/>
    <w:pPr>
      <w:keepNext/>
      <w:jc w:val="center"/>
      <w:outlineLvl w:val="3"/>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30135"/>
    <w:pPr>
      <w:jc w:val="both"/>
    </w:pPr>
    <w:rPr>
      <w:rFonts w:ascii="Garamond" w:hAnsi="Garamond"/>
      <w:sz w:val="22"/>
    </w:rPr>
  </w:style>
  <w:style w:type="paragraph" w:styleId="BalloonText">
    <w:name w:val="Balloon Text"/>
    <w:basedOn w:val="Normal"/>
    <w:semiHidden/>
    <w:rsid w:val="00E30135"/>
    <w:rPr>
      <w:rFonts w:ascii="Tahoma" w:hAnsi="Tahoma" w:cs="Tahoma"/>
      <w:sz w:val="16"/>
      <w:szCs w:val="16"/>
    </w:rPr>
  </w:style>
  <w:style w:type="paragraph" w:styleId="Header">
    <w:name w:val="header"/>
    <w:basedOn w:val="Normal"/>
    <w:link w:val="HeaderChar"/>
    <w:uiPriority w:val="99"/>
    <w:unhideWhenUsed/>
    <w:rsid w:val="007028EF"/>
    <w:pPr>
      <w:tabs>
        <w:tab w:val="center" w:pos="4513"/>
        <w:tab w:val="right" w:pos="9026"/>
      </w:tabs>
    </w:pPr>
  </w:style>
  <w:style w:type="character" w:customStyle="1" w:styleId="HeaderChar">
    <w:name w:val="Header Char"/>
    <w:link w:val="Header"/>
    <w:uiPriority w:val="99"/>
    <w:rsid w:val="007028EF"/>
    <w:rPr>
      <w:sz w:val="24"/>
      <w:szCs w:val="24"/>
    </w:rPr>
  </w:style>
  <w:style w:type="paragraph" w:styleId="Footer">
    <w:name w:val="footer"/>
    <w:basedOn w:val="Normal"/>
    <w:link w:val="FooterChar"/>
    <w:uiPriority w:val="99"/>
    <w:unhideWhenUsed/>
    <w:rsid w:val="007028EF"/>
    <w:pPr>
      <w:tabs>
        <w:tab w:val="center" w:pos="4513"/>
        <w:tab w:val="right" w:pos="9026"/>
      </w:tabs>
    </w:pPr>
  </w:style>
  <w:style w:type="character" w:customStyle="1" w:styleId="FooterChar">
    <w:name w:val="Footer Char"/>
    <w:link w:val="Footer"/>
    <w:uiPriority w:val="99"/>
    <w:rsid w:val="007028EF"/>
    <w:rPr>
      <w:sz w:val="24"/>
      <w:szCs w:val="24"/>
    </w:rPr>
  </w:style>
  <w:style w:type="paragraph" w:styleId="ListParagraph">
    <w:name w:val="List Paragraph"/>
    <w:basedOn w:val="Normal"/>
    <w:uiPriority w:val="34"/>
    <w:qFormat/>
    <w:rsid w:val="004A1393"/>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7D40C5"/>
    <w:rPr>
      <w:sz w:val="16"/>
      <w:szCs w:val="16"/>
    </w:rPr>
  </w:style>
  <w:style w:type="paragraph" w:styleId="CommentText">
    <w:name w:val="annotation text"/>
    <w:basedOn w:val="Normal"/>
    <w:link w:val="CommentTextChar"/>
    <w:uiPriority w:val="99"/>
    <w:unhideWhenUsed/>
    <w:rsid w:val="007D40C5"/>
    <w:rPr>
      <w:sz w:val="20"/>
      <w:szCs w:val="20"/>
    </w:rPr>
  </w:style>
  <w:style w:type="character" w:customStyle="1" w:styleId="CommentTextChar">
    <w:name w:val="Comment Text Char"/>
    <w:basedOn w:val="DefaultParagraphFont"/>
    <w:link w:val="CommentText"/>
    <w:uiPriority w:val="99"/>
    <w:rsid w:val="007D40C5"/>
  </w:style>
  <w:style w:type="paragraph" w:styleId="CommentSubject">
    <w:name w:val="annotation subject"/>
    <w:basedOn w:val="CommentText"/>
    <w:next w:val="CommentText"/>
    <w:link w:val="CommentSubjectChar"/>
    <w:uiPriority w:val="99"/>
    <w:semiHidden/>
    <w:unhideWhenUsed/>
    <w:rsid w:val="007D40C5"/>
    <w:rPr>
      <w:b/>
      <w:bCs/>
    </w:rPr>
  </w:style>
  <w:style w:type="character" w:customStyle="1" w:styleId="CommentSubjectChar">
    <w:name w:val="Comment Subject Char"/>
    <w:basedOn w:val="CommentTextChar"/>
    <w:link w:val="CommentSubject"/>
    <w:uiPriority w:val="99"/>
    <w:semiHidden/>
    <w:rsid w:val="007D40C5"/>
    <w:rPr>
      <w:b/>
      <w:bCs/>
    </w:rPr>
  </w:style>
  <w:style w:type="paragraph" w:styleId="Revision">
    <w:name w:val="Revision"/>
    <w:hidden/>
    <w:uiPriority w:val="99"/>
    <w:semiHidden/>
    <w:rsid w:val="006310BD"/>
    <w:rPr>
      <w:sz w:val="24"/>
      <w:szCs w:val="24"/>
    </w:rPr>
  </w:style>
  <w:style w:type="character" w:styleId="Hyperlink">
    <w:name w:val="Hyperlink"/>
    <w:basedOn w:val="DefaultParagraphFont"/>
    <w:uiPriority w:val="99"/>
    <w:unhideWhenUsed/>
    <w:rsid w:val="008C6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8298">
      <w:bodyDiv w:val="1"/>
      <w:marLeft w:val="0"/>
      <w:marRight w:val="0"/>
      <w:marTop w:val="0"/>
      <w:marBottom w:val="0"/>
      <w:divBdr>
        <w:top w:val="none" w:sz="0" w:space="0" w:color="auto"/>
        <w:left w:val="none" w:sz="0" w:space="0" w:color="auto"/>
        <w:bottom w:val="none" w:sz="0" w:space="0" w:color="auto"/>
        <w:right w:val="none" w:sz="0" w:space="0" w:color="auto"/>
      </w:divBdr>
      <w:divsChild>
        <w:div w:id="2038969041">
          <w:marLeft w:val="0"/>
          <w:marRight w:val="0"/>
          <w:marTop w:val="0"/>
          <w:marBottom w:val="0"/>
          <w:divBdr>
            <w:top w:val="none" w:sz="0" w:space="0" w:color="auto"/>
            <w:left w:val="none" w:sz="0" w:space="0" w:color="auto"/>
            <w:bottom w:val="none" w:sz="0" w:space="0" w:color="auto"/>
            <w:right w:val="none" w:sz="0" w:space="0" w:color="auto"/>
          </w:divBdr>
        </w:div>
      </w:divsChild>
    </w:div>
    <w:div w:id="562955082">
      <w:bodyDiv w:val="1"/>
      <w:marLeft w:val="0"/>
      <w:marRight w:val="0"/>
      <w:marTop w:val="0"/>
      <w:marBottom w:val="0"/>
      <w:divBdr>
        <w:top w:val="none" w:sz="0" w:space="0" w:color="auto"/>
        <w:left w:val="none" w:sz="0" w:space="0" w:color="auto"/>
        <w:bottom w:val="none" w:sz="0" w:space="0" w:color="auto"/>
        <w:right w:val="none" w:sz="0" w:space="0" w:color="auto"/>
      </w:divBdr>
    </w:div>
    <w:div w:id="600260702">
      <w:bodyDiv w:val="1"/>
      <w:marLeft w:val="0"/>
      <w:marRight w:val="0"/>
      <w:marTop w:val="0"/>
      <w:marBottom w:val="0"/>
      <w:divBdr>
        <w:top w:val="none" w:sz="0" w:space="0" w:color="auto"/>
        <w:left w:val="none" w:sz="0" w:space="0" w:color="auto"/>
        <w:bottom w:val="none" w:sz="0" w:space="0" w:color="auto"/>
        <w:right w:val="none" w:sz="0" w:space="0" w:color="auto"/>
      </w:divBdr>
    </w:div>
    <w:div w:id="754322262">
      <w:bodyDiv w:val="1"/>
      <w:marLeft w:val="0"/>
      <w:marRight w:val="0"/>
      <w:marTop w:val="0"/>
      <w:marBottom w:val="0"/>
      <w:divBdr>
        <w:top w:val="none" w:sz="0" w:space="0" w:color="auto"/>
        <w:left w:val="none" w:sz="0" w:space="0" w:color="auto"/>
        <w:bottom w:val="none" w:sz="0" w:space="0" w:color="auto"/>
        <w:right w:val="none" w:sz="0" w:space="0" w:color="auto"/>
      </w:divBdr>
    </w:div>
    <w:div w:id="1029455618">
      <w:bodyDiv w:val="1"/>
      <w:marLeft w:val="0"/>
      <w:marRight w:val="0"/>
      <w:marTop w:val="0"/>
      <w:marBottom w:val="0"/>
      <w:divBdr>
        <w:top w:val="none" w:sz="0" w:space="0" w:color="auto"/>
        <w:left w:val="none" w:sz="0" w:space="0" w:color="auto"/>
        <w:bottom w:val="none" w:sz="0" w:space="0" w:color="auto"/>
        <w:right w:val="none" w:sz="0" w:space="0" w:color="auto"/>
      </w:divBdr>
    </w:div>
    <w:div w:id="1189686274">
      <w:bodyDiv w:val="1"/>
      <w:marLeft w:val="0"/>
      <w:marRight w:val="0"/>
      <w:marTop w:val="0"/>
      <w:marBottom w:val="0"/>
      <w:divBdr>
        <w:top w:val="none" w:sz="0" w:space="0" w:color="auto"/>
        <w:left w:val="none" w:sz="0" w:space="0" w:color="auto"/>
        <w:bottom w:val="none" w:sz="0" w:space="0" w:color="auto"/>
        <w:right w:val="none" w:sz="0" w:space="0" w:color="auto"/>
      </w:divBdr>
    </w:div>
    <w:div w:id="1192647468">
      <w:bodyDiv w:val="1"/>
      <w:marLeft w:val="0"/>
      <w:marRight w:val="0"/>
      <w:marTop w:val="0"/>
      <w:marBottom w:val="0"/>
      <w:divBdr>
        <w:top w:val="none" w:sz="0" w:space="0" w:color="auto"/>
        <w:left w:val="none" w:sz="0" w:space="0" w:color="auto"/>
        <w:bottom w:val="none" w:sz="0" w:space="0" w:color="auto"/>
        <w:right w:val="none" w:sz="0" w:space="0" w:color="auto"/>
      </w:divBdr>
      <w:divsChild>
        <w:div w:id="1631743329">
          <w:marLeft w:val="0"/>
          <w:marRight w:val="0"/>
          <w:marTop w:val="0"/>
          <w:marBottom w:val="0"/>
          <w:divBdr>
            <w:top w:val="none" w:sz="0" w:space="0" w:color="auto"/>
            <w:left w:val="none" w:sz="0" w:space="0" w:color="auto"/>
            <w:bottom w:val="none" w:sz="0" w:space="0" w:color="auto"/>
            <w:right w:val="none" w:sz="0" w:space="0" w:color="auto"/>
          </w:divBdr>
        </w:div>
      </w:divsChild>
    </w:div>
    <w:div w:id="1250626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s.com/governance/boards-and-key-committ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B5FD-F6FB-4A15-9B8D-4CD31429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INSTITUTE OF CHARTERED ACCOUNTANTS OF SCOTLAND</vt:lpstr>
    </vt:vector>
  </TitlesOfParts>
  <Company>ICAS</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INSTITUTE OF CHARTERED ACCOUNTANTS OF SCOTLAND</dc:title>
  <dc:subject/>
  <dc:creator>Loanstock User</dc:creator>
  <cp:keywords/>
  <dc:description/>
  <cp:lastModifiedBy>Vicky Walker</cp:lastModifiedBy>
  <cp:revision>11</cp:revision>
  <cp:lastPrinted>2019-08-30T14:37:00Z</cp:lastPrinted>
  <dcterms:created xsi:type="dcterms:W3CDTF">2023-11-27T21:02:00Z</dcterms:created>
  <dcterms:modified xsi:type="dcterms:W3CDTF">2023-12-19T11:32:00Z</dcterms:modified>
</cp:coreProperties>
</file>